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BDF9" w14:textId="77777777" w:rsidR="007E5E4E" w:rsidRPr="00A742A9" w:rsidRDefault="007E5E4E" w:rsidP="007E5E4E">
      <w:pPr>
        <w:ind w:left="5100"/>
        <w:rPr>
          <w:sz w:val="24"/>
          <w:szCs w:val="24"/>
        </w:rPr>
      </w:pPr>
      <w:r w:rsidRPr="00A742A9">
        <w:rPr>
          <w:rFonts w:eastAsia="Times New Roman"/>
          <w:b/>
          <w:bCs/>
          <w:noProof/>
          <w:sz w:val="24"/>
          <w:szCs w:val="24"/>
        </w:rPr>
        <w:drawing>
          <wp:anchor distT="0" distB="0" distL="114300" distR="114300" simplePos="0" relativeHeight="251659264" behindDoc="1" locked="0" layoutInCell="0" allowOverlap="1" wp14:anchorId="03F07549" wp14:editId="3AD021B3">
            <wp:simplePos x="0" y="0"/>
            <wp:positionH relativeFrom="page">
              <wp:posOffset>428625</wp:posOffset>
            </wp:positionH>
            <wp:positionV relativeFrom="page">
              <wp:posOffset>276225</wp:posOffset>
            </wp:positionV>
            <wp:extent cx="6877050" cy="952055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6877050" cy="9520555"/>
                    </a:xfrm>
                    <a:prstGeom prst="rect">
                      <a:avLst/>
                    </a:prstGeom>
                    <a:noFill/>
                  </pic:spPr>
                </pic:pic>
              </a:graphicData>
            </a:graphic>
          </wp:anchor>
        </w:drawing>
      </w:r>
      <w:r w:rsidRPr="00A742A9">
        <w:rPr>
          <w:rFonts w:eastAsia="Times New Roman"/>
          <w:b/>
          <w:bCs/>
          <w:sz w:val="24"/>
          <w:szCs w:val="24"/>
        </w:rPr>
        <w:t>АССОЦИАЦИЯ</w:t>
      </w:r>
    </w:p>
    <w:p w14:paraId="48BDBAB8" w14:textId="77777777" w:rsidR="007E5E4E" w:rsidRPr="00A742A9" w:rsidRDefault="007E5E4E" w:rsidP="007E5E4E">
      <w:pPr>
        <w:spacing w:line="50" w:lineRule="exact"/>
        <w:rPr>
          <w:sz w:val="24"/>
          <w:szCs w:val="24"/>
        </w:rPr>
      </w:pPr>
    </w:p>
    <w:p w14:paraId="31B106B4" w14:textId="77777777" w:rsidR="007E5E4E" w:rsidRPr="00A742A9" w:rsidRDefault="007E5E4E" w:rsidP="007E5E4E">
      <w:pPr>
        <w:ind w:left="3380"/>
        <w:rPr>
          <w:sz w:val="24"/>
          <w:szCs w:val="24"/>
        </w:rPr>
      </w:pPr>
      <w:r w:rsidRPr="00A742A9">
        <w:rPr>
          <w:rFonts w:eastAsia="Times New Roman"/>
          <w:b/>
          <w:bCs/>
          <w:sz w:val="24"/>
          <w:szCs w:val="24"/>
        </w:rPr>
        <w:t>САМОРЕГУЛИРУЕМАЯ ОРГАНИЗАЦИЯ</w:t>
      </w:r>
    </w:p>
    <w:p w14:paraId="6F5AE368" w14:textId="77777777" w:rsidR="007E5E4E" w:rsidRPr="00A742A9" w:rsidRDefault="007E5E4E" w:rsidP="007E5E4E">
      <w:pPr>
        <w:spacing w:line="48" w:lineRule="exact"/>
        <w:rPr>
          <w:sz w:val="24"/>
          <w:szCs w:val="24"/>
        </w:rPr>
      </w:pPr>
    </w:p>
    <w:p w14:paraId="0CD2F995" w14:textId="77777777" w:rsidR="007E5E4E" w:rsidRPr="00A742A9" w:rsidRDefault="007E5E4E" w:rsidP="007E5E4E">
      <w:pPr>
        <w:ind w:left="2400"/>
        <w:rPr>
          <w:sz w:val="24"/>
          <w:szCs w:val="24"/>
        </w:rPr>
      </w:pPr>
      <w:r w:rsidRPr="00A742A9">
        <w:rPr>
          <w:rFonts w:eastAsia="Times New Roman"/>
          <w:b/>
          <w:bCs/>
          <w:sz w:val="24"/>
          <w:szCs w:val="24"/>
        </w:rPr>
        <w:t>МЕЖРЕГИОНАЛЬНОЕ ОТРАСЛЕВОЕ ОБЪЕДИНЕНИЕ</w:t>
      </w:r>
    </w:p>
    <w:p w14:paraId="14BD72B8" w14:textId="77777777" w:rsidR="007E5E4E" w:rsidRPr="00A742A9" w:rsidRDefault="007E5E4E" w:rsidP="007E5E4E">
      <w:pPr>
        <w:spacing w:line="48" w:lineRule="exact"/>
        <w:rPr>
          <w:sz w:val="24"/>
          <w:szCs w:val="24"/>
        </w:rPr>
      </w:pPr>
    </w:p>
    <w:p w14:paraId="42E6A90D" w14:textId="77777777" w:rsidR="007E5E4E" w:rsidRPr="00A742A9" w:rsidRDefault="007E5E4E" w:rsidP="007E5E4E">
      <w:pPr>
        <w:ind w:left="4860"/>
        <w:rPr>
          <w:sz w:val="24"/>
          <w:szCs w:val="24"/>
        </w:rPr>
      </w:pPr>
      <w:r w:rsidRPr="00A742A9">
        <w:rPr>
          <w:rFonts w:eastAsia="Times New Roman"/>
          <w:b/>
          <w:bCs/>
          <w:sz w:val="24"/>
          <w:szCs w:val="24"/>
        </w:rPr>
        <w:t>РАБОТОДАТЕЛЕЙ</w:t>
      </w:r>
    </w:p>
    <w:p w14:paraId="25F03802" w14:textId="77777777" w:rsidR="007E5E4E" w:rsidRPr="00A742A9" w:rsidRDefault="007E5E4E" w:rsidP="007E5E4E">
      <w:pPr>
        <w:spacing w:line="48" w:lineRule="exact"/>
        <w:rPr>
          <w:sz w:val="24"/>
          <w:szCs w:val="24"/>
        </w:rPr>
      </w:pPr>
    </w:p>
    <w:p w14:paraId="0BA167DE" w14:textId="77777777" w:rsidR="007E5E4E" w:rsidRPr="00A742A9" w:rsidRDefault="007E5E4E" w:rsidP="007E5E4E">
      <w:pPr>
        <w:ind w:left="2620"/>
        <w:rPr>
          <w:sz w:val="24"/>
          <w:szCs w:val="24"/>
        </w:rPr>
      </w:pPr>
      <w:r w:rsidRPr="00A742A9">
        <w:rPr>
          <w:rFonts w:eastAsia="Times New Roman"/>
          <w:b/>
          <w:bCs/>
          <w:sz w:val="24"/>
          <w:szCs w:val="24"/>
        </w:rPr>
        <w:t>«ГИЛЬДИЯ СТРОИТЕЛЕЙ СЕВЕРО-КАВКАЗСКОГО</w:t>
      </w:r>
    </w:p>
    <w:p w14:paraId="4A1A5988" w14:textId="77777777" w:rsidR="007E5E4E" w:rsidRPr="00A742A9" w:rsidRDefault="007E5E4E" w:rsidP="007E5E4E">
      <w:pPr>
        <w:spacing w:line="2" w:lineRule="exact"/>
        <w:rPr>
          <w:sz w:val="24"/>
          <w:szCs w:val="24"/>
        </w:rPr>
      </w:pPr>
    </w:p>
    <w:p w14:paraId="6FE9A4D9" w14:textId="77777777" w:rsidR="007E5E4E" w:rsidRPr="00A742A9" w:rsidRDefault="007E5E4E" w:rsidP="007E5E4E">
      <w:pPr>
        <w:ind w:left="4260"/>
        <w:rPr>
          <w:sz w:val="24"/>
          <w:szCs w:val="24"/>
        </w:rPr>
      </w:pPr>
      <w:r w:rsidRPr="00A742A9">
        <w:rPr>
          <w:rFonts w:eastAsia="Times New Roman"/>
          <w:b/>
          <w:bCs/>
          <w:sz w:val="24"/>
          <w:szCs w:val="24"/>
        </w:rPr>
        <w:t>ФЕДЕРАЛЬНОГО ОКРУГА»</w:t>
      </w:r>
    </w:p>
    <w:p w14:paraId="71660EFE" w14:textId="77777777" w:rsidR="007E5E4E" w:rsidRPr="00A742A9" w:rsidRDefault="007E5E4E" w:rsidP="00A742A9">
      <w:pPr>
        <w:numPr>
          <w:ilvl w:val="0"/>
          <w:numId w:val="1"/>
        </w:numPr>
        <w:tabs>
          <w:tab w:val="left" w:pos="3500"/>
        </w:tabs>
        <w:ind w:left="3500" w:hanging="98"/>
        <w:rPr>
          <w:rFonts w:eastAsia="Times New Roman"/>
          <w:b/>
          <w:bCs/>
          <w:sz w:val="24"/>
          <w:szCs w:val="24"/>
        </w:rPr>
      </w:pPr>
      <w:r w:rsidRPr="00A742A9">
        <w:rPr>
          <w:rFonts w:eastAsia="Times New Roman"/>
          <w:b/>
          <w:bCs/>
          <w:sz w:val="24"/>
          <w:szCs w:val="24"/>
        </w:rPr>
        <w:t>АССОЦИАЦИЯ СРО МООР «ГС СКФО»)</w:t>
      </w:r>
    </w:p>
    <w:p w14:paraId="735A1158" w14:textId="77777777" w:rsidR="007E5E4E" w:rsidRPr="00470E7F" w:rsidRDefault="007E5E4E" w:rsidP="007E5E4E">
      <w:pPr>
        <w:tabs>
          <w:tab w:val="left" w:pos="8731"/>
        </w:tabs>
        <w:spacing w:line="200" w:lineRule="exact"/>
        <w:rPr>
          <w:sz w:val="24"/>
          <w:szCs w:val="24"/>
        </w:rPr>
      </w:pPr>
      <w:r w:rsidRPr="00470E7F">
        <w:rPr>
          <w:sz w:val="24"/>
          <w:szCs w:val="24"/>
        </w:rPr>
        <w:tab/>
      </w:r>
    </w:p>
    <w:p w14:paraId="61584C89" w14:textId="77777777" w:rsidR="007E5E4E" w:rsidRPr="00470E7F" w:rsidRDefault="007E5E4E" w:rsidP="007E5E4E">
      <w:pPr>
        <w:spacing w:line="200" w:lineRule="exact"/>
        <w:rPr>
          <w:sz w:val="24"/>
          <w:szCs w:val="24"/>
        </w:rPr>
      </w:pPr>
    </w:p>
    <w:p w14:paraId="137D0F72" w14:textId="77777777" w:rsidR="007E5E4E" w:rsidRDefault="007E5E4E" w:rsidP="007E5E4E">
      <w:pPr>
        <w:spacing w:line="200" w:lineRule="exact"/>
        <w:rPr>
          <w:sz w:val="24"/>
          <w:szCs w:val="24"/>
        </w:rPr>
      </w:pPr>
    </w:p>
    <w:p w14:paraId="3FC63C91" w14:textId="77777777" w:rsidR="007E5E4E" w:rsidRDefault="007E5E4E" w:rsidP="007E5E4E">
      <w:pPr>
        <w:spacing w:line="200" w:lineRule="exact"/>
        <w:rPr>
          <w:sz w:val="24"/>
          <w:szCs w:val="24"/>
        </w:rPr>
      </w:pPr>
    </w:p>
    <w:p w14:paraId="330E4A56" w14:textId="77777777" w:rsidR="007E5E4E" w:rsidRDefault="007E5E4E" w:rsidP="007E5E4E">
      <w:pPr>
        <w:spacing w:line="200" w:lineRule="exact"/>
        <w:rPr>
          <w:sz w:val="24"/>
          <w:szCs w:val="24"/>
        </w:rPr>
      </w:pPr>
    </w:p>
    <w:p w14:paraId="46469FE8" w14:textId="77777777" w:rsidR="007E5E4E" w:rsidRDefault="007E5E4E" w:rsidP="007E5E4E">
      <w:pPr>
        <w:spacing w:line="200" w:lineRule="exact"/>
        <w:rPr>
          <w:sz w:val="24"/>
          <w:szCs w:val="24"/>
        </w:rPr>
      </w:pPr>
    </w:p>
    <w:p w14:paraId="1E7158E1" w14:textId="77777777" w:rsidR="007E5E4E" w:rsidRDefault="007E5E4E" w:rsidP="007E5E4E">
      <w:pPr>
        <w:spacing w:line="200" w:lineRule="exact"/>
        <w:rPr>
          <w:sz w:val="24"/>
          <w:szCs w:val="24"/>
        </w:rPr>
      </w:pPr>
    </w:p>
    <w:p w14:paraId="7D6B8228" w14:textId="77777777" w:rsidR="007E5E4E" w:rsidRDefault="007E5E4E" w:rsidP="007E5E4E">
      <w:pPr>
        <w:spacing w:line="200" w:lineRule="exact"/>
        <w:rPr>
          <w:sz w:val="24"/>
          <w:szCs w:val="24"/>
        </w:rPr>
      </w:pPr>
    </w:p>
    <w:p w14:paraId="206D313E" w14:textId="77777777" w:rsidR="007E5E4E" w:rsidRDefault="007E5E4E" w:rsidP="007E5E4E">
      <w:pPr>
        <w:spacing w:line="200" w:lineRule="exact"/>
        <w:rPr>
          <w:sz w:val="24"/>
          <w:szCs w:val="24"/>
        </w:rPr>
      </w:pPr>
    </w:p>
    <w:p w14:paraId="1806E2FB" w14:textId="77777777" w:rsidR="007E5E4E" w:rsidRDefault="007E5E4E" w:rsidP="007E5E4E">
      <w:pPr>
        <w:spacing w:line="200" w:lineRule="exact"/>
        <w:rPr>
          <w:sz w:val="24"/>
          <w:szCs w:val="24"/>
        </w:rPr>
      </w:pPr>
    </w:p>
    <w:p w14:paraId="5B3E6749" w14:textId="77777777" w:rsidR="007E5E4E" w:rsidRDefault="007E5E4E" w:rsidP="007E5E4E">
      <w:pPr>
        <w:spacing w:line="200" w:lineRule="exact"/>
        <w:rPr>
          <w:sz w:val="24"/>
          <w:szCs w:val="24"/>
        </w:rPr>
      </w:pPr>
    </w:p>
    <w:p w14:paraId="040D4CE4" w14:textId="77777777" w:rsidR="007E5E4E" w:rsidRDefault="007E5E4E" w:rsidP="007E5E4E">
      <w:pPr>
        <w:spacing w:line="200" w:lineRule="exact"/>
        <w:rPr>
          <w:sz w:val="24"/>
          <w:szCs w:val="24"/>
        </w:rPr>
      </w:pPr>
    </w:p>
    <w:p w14:paraId="0D4B737D" w14:textId="77777777" w:rsidR="007E5E4E" w:rsidRDefault="007E5E4E" w:rsidP="007E5E4E">
      <w:pPr>
        <w:spacing w:line="200" w:lineRule="exact"/>
        <w:rPr>
          <w:sz w:val="24"/>
          <w:szCs w:val="24"/>
        </w:rPr>
      </w:pPr>
    </w:p>
    <w:p w14:paraId="229A3FC7" w14:textId="77777777" w:rsidR="007E5E4E" w:rsidRDefault="007E5E4E" w:rsidP="007E5E4E">
      <w:pPr>
        <w:spacing w:line="200" w:lineRule="exact"/>
        <w:rPr>
          <w:sz w:val="24"/>
          <w:szCs w:val="24"/>
        </w:rPr>
      </w:pPr>
    </w:p>
    <w:p w14:paraId="128D8612" w14:textId="77777777" w:rsidR="007E5E4E" w:rsidRDefault="007E5E4E" w:rsidP="007E5E4E">
      <w:pPr>
        <w:spacing w:line="306" w:lineRule="exact"/>
        <w:rPr>
          <w:sz w:val="24"/>
          <w:szCs w:val="24"/>
        </w:rPr>
      </w:pPr>
    </w:p>
    <w:p w14:paraId="5A5D0CAC" w14:textId="77777777" w:rsidR="007E5E4E" w:rsidRDefault="007E5E4E" w:rsidP="007E5E4E">
      <w:pPr>
        <w:ind w:left="2127"/>
        <w:jc w:val="center"/>
        <w:rPr>
          <w:rFonts w:eastAsia="Times New Roman"/>
          <w:b/>
          <w:bCs/>
          <w:sz w:val="36"/>
          <w:szCs w:val="36"/>
        </w:rPr>
      </w:pPr>
      <w:r w:rsidRPr="008C3E9C">
        <w:rPr>
          <w:rFonts w:eastAsia="Times New Roman"/>
          <w:b/>
          <w:bCs/>
          <w:sz w:val="36"/>
          <w:szCs w:val="36"/>
        </w:rPr>
        <w:t>ПОЛОЖЕНИЕ</w:t>
      </w:r>
    </w:p>
    <w:p w14:paraId="3EBBFBCD" w14:textId="77777777" w:rsidR="007E5E4E" w:rsidRPr="008C3E9C" w:rsidRDefault="007E5E4E" w:rsidP="007E5E4E">
      <w:pPr>
        <w:ind w:left="2127"/>
        <w:jc w:val="center"/>
        <w:rPr>
          <w:rFonts w:eastAsia="Times New Roman"/>
          <w:b/>
          <w:bCs/>
          <w:sz w:val="36"/>
          <w:szCs w:val="36"/>
        </w:rPr>
      </w:pPr>
    </w:p>
    <w:p w14:paraId="4CB7AEBB" w14:textId="77777777" w:rsidR="007E5E4E" w:rsidRPr="00041E57" w:rsidRDefault="007E5E4E" w:rsidP="007E5E4E">
      <w:pPr>
        <w:ind w:left="2127"/>
        <w:jc w:val="center"/>
        <w:rPr>
          <w:sz w:val="28"/>
          <w:szCs w:val="28"/>
        </w:rPr>
      </w:pPr>
      <w:r>
        <w:rPr>
          <w:rFonts w:eastAsia="Times New Roman"/>
          <w:b/>
          <w:bCs/>
          <w:sz w:val="28"/>
          <w:szCs w:val="28"/>
        </w:rPr>
        <w:t>О</w:t>
      </w:r>
      <w:r>
        <w:rPr>
          <w:sz w:val="28"/>
          <w:szCs w:val="28"/>
        </w:rPr>
        <w:t xml:space="preserve"> </w:t>
      </w:r>
      <w:r w:rsidRPr="008C3E9C">
        <w:rPr>
          <w:rFonts w:eastAsia="Times New Roman"/>
          <w:b/>
          <w:bCs/>
          <w:sz w:val="28"/>
          <w:szCs w:val="28"/>
        </w:rPr>
        <w:t>ПОСТОЯННО ДЕЙСТВУЮЩЕМ КОЛЛЕГИАЛЬНОМ</w:t>
      </w:r>
      <w:r>
        <w:rPr>
          <w:rFonts w:eastAsia="Times New Roman"/>
          <w:b/>
          <w:bCs/>
          <w:sz w:val="28"/>
          <w:szCs w:val="28"/>
        </w:rPr>
        <w:t xml:space="preserve">         </w:t>
      </w:r>
      <w:r w:rsidRPr="008C3E9C">
        <w:rPr>
          <w:rFonts w:eastAsia="Times New Roman"/>
          <w:b/>
          <w:bCs/>
          <w:sz w:val="28"/>
          <w:szCs w:val="28"/>
        </w:rPr>
        <w:t>ОР</w:t>
      </w:r>
      <w:r>
        <w:rPr>
          <w:rFonts w:eastAsia="Times New Roman"/>
          <w:b/>
          <w:bCs/>
          <w:sz w:val="28"/>
          <w:szCs w:val="28"/>
        </w:rPr>
        <w:t>ГАНЕ</w:t>
      </w:r>
      <w:r w:rsidRPr="008C3E9C">
        <w:rPr>
          <w:rFonts w:eastAsia="Times New Roman"/>
          <w:b/>
          <w:bCs/>
          <w:sz w:val="28"/>
          <w:szCs w:val="28"/>
        </w:rPr>
        <w:t xml:space="preserve"> УПРАВЛЕНИЯ АССОЦИАЦИИ</w:t>
      </w:r>
    </w:p>
    <w:p w14:paraId="3DB70BCF" w14:textId="77777777" w:rsidR="007E5E4E" w:rsidRDefault="007E5E4E" w:rsidP="007E5E4E">
      <w:pPr>
        <w:ind w:left="3100"/>
        <w:rPr>
          <w:sz w:val="28"/>
          <w:szCs w:val="28"/>
        </w:rPr>
      </w:pPr>
    </w:p>
    <w:p w14:paraId="324CCFCE" w14:textId="2A311318" w:rsidR="007E5E4E" w:rsidRDefault="007E5E4E" w:rsidP="007E5E4E">
      <w:pPr>
        <w:ind w:left="3100"/>
        <w:rPr>
          <w:sz w:val="20"/>
          <w:szCs w:val="20"/>
        </w:rPr>
      </w:pPr>
      <w:r>
        <w:rPr>
          <w:sz w:val="28"/>
          <w:szCs w:val="28"/>
        </w:rPr>
        <w:t xml:space="preserve">                            </w:t>
      </w:r>
      <w:r>
        <w:rPr>
          <w:rFonts w:eastAsia="Times New Roman"/>
          <w:b/>
          <w:bCs/>
          <w:sz w:val="24"/>
          <w:szCs w:val="24"/>
        </w:rPr>
        <w:t>(новая редакция)</w:t>
      </w:r>
    </w:p>
    <w:p w14:paraId="47CCCFE0" w14:textId="77777777" w:rsidR="007E5E4E" w:rsidRDefault="007E5E4E" w:rsidP="007E5E4E">
      <w:pPr>
        <w:spacing w:line="200" w:lineRule="exact"/>
        <w:jc w:val="center"/>
        <w:rPr>
          <w:sz w:val="24"/>
          <w:szCs w:val="24"/>
        </w:rPr>
      </w:pPr>
    </w:p>
    <w:p w14:paraId="174FAD81" w14:textId="77777777" w:rsidR="007E5E4E" w:rsidRDefault="007E5E4E" w:rsidP="007E5E4E">
      <w:pPr>
        <w:spacing w:line="200" w:lineRule="exact"/>
        <w:jc w:val="center"/>
        <w:rPr>
          <w:sz w:val="24"/>
          <w:szCs w:val="24"/>
        </w:rPr>
      </w:pPr>
    </w:p>
    <w:p w14:paraId="66BFDB45" w14:textId="77777777" w:rsidR="007E5E4E" w:rsidRDefault="007E5E4E" w:rsidP="007E5E4E">
      <w:pPr>
        <w:spacing w:line="200" w:lineRule="exact"/>
        <w:rPr>
          <w:sz w:val="24"/>
          <w:szCs w:val="24"/>
        </w:rPr>
      </w:pPr>
    </w:p>
    <w:p w14:paraId="694BC2C0" w14:textId="77777777" w:rsidR="007E5E4E" w:rsidRDefault="007E5E4E" w:rsidP="007E5E4E">
      <w:pPr>
        <w:spacing w:line="200" w:lineRule="exact"/>
        <w:rPr>
          <w:sz w:val="24"/>
          <w:szCs w:val="24"/>
        </w:rPr>
      </w:pPr>
    </w:p>
    <w:p w14:paraId="1A7B340B" w14:textId="77777777" w:rsidR="007E5E4E" w:rsidRDefault="007E5E4E" w:rsidP="007E5E4E">
      <w:pPr>
        <w:spacing w:line="200" w:lineRule="exact"/>
        <w:rPr>
          <w:sz w:val="24"/>
          <w:szCs w:val="24"/>
        </w:rPr>
      </w:pPr>
    </w:p>
    <w:p w14:paraId="038839E1" w14:textId="77777777" w:rsidR="007E5E4E" w:rsidRDefault="007E5E4E" w:rsidP="007E5E4E">
      <w:pPr>
        <w:spacing w:line="200" w:lineRule="exact"/>
        <w:rPr>
          <w:sz w:val="24"/>
          <w:szCs w:val="24"/>
        </w:rPr>
      </w:pPr>
    </w:p>
    <w:p w14:paraId="1C2122D7" w14:textId="77777777" w:rsidR="007E5E4E" w:rsidRDefault="007E5E4E" w:rsidP="007E5E4E">
      <w:pPr>
        <w:spacing w:line="200" w:lineRule="exact"/>
        <w:rPr>
          <w:sz w:val="24"/>
          <w:szCs w:val="24"/>
        </w:rPr>
      </w:pPr>
    </w:p>
    <w:p w14:paraId="3E424B20" w14:textId="77777777" w:rsidR="007E5E4E" w:rsidRDefault="007E5E4E" w:rsidP="007E5E4E">
      <w:pPr>
        <w:spacing w:line="200" w:lineRule="exact"/>
        <w:rPr>
          <w:sz w:val="24"/>
          <w:szCs w:val="24"/>
        </w:rPr>
      </w:pPr>
    </w:p>
    <w:p w14:paraId="1048ED3C" w14:textId="77777777" w:rsidR="007E5E4E" w:rsidRDefault="007E5E4E" w:rsidP="007E5E4E">
      <w:pPr>
        <w:spacing w:line="200" w:lineRule="exact"/>
        <w:rPr>
          <w:sz w:val="24"/>
          <w:szCs w:val="24"/>
        </w:rPr>
      </w:pPr>
    </w:p>
    <w:p w14:paraId="58C1CBC5" w14:textId="77777777" w:rsidR="007E5E4E" w:rsidRDefault="007E5E4E" w:rsidP="007E5E4E">
      <w:pPr>
        <w:spacing w:line="200" w:lineRule="exact"/>
        <w:rPr>
          <w:sz w:val="24"/>
          <w:szCs w:val="24"/>
        </w:rPr>
      </w:pPr>
    </w:p>
    <w:p w14:paraId="1DB32E84" w14:textId="77777777" w:rsidR="007E5E4E" w:rsidRDefault="007E5E4E" w:rsidP="007E5E4E">
      <w:pPr>
        <w:spacing w:line="200" w:lineRule="exact"/>
        <w:rPr>
          <w:sz w:val="24"/>
          <w:szCs w:val="24"/>
        </w:rPr>
      </w:pPr>
    </w:p>
    <w:p w14:paraId="7E0C51A5" w14:textId="77777777" w:rsidR="007E5E4E" w:rsidRDefault="007E5E4E" w:rsidP="007E5E4E">
      <w:pPr>
        <w:spacing w:line="200" w:lineRule="exact"/>
        <w:rPr>
          <w:sz w:val="24"/>
          <w:szCs w:val="24"/>
        </w:rPr>
      </w:pPr>
    </w:p>
    <w:p w14:paraId="39A52306" w14:textId="77777777" w:rsidR="007E5E4E" w:rsidRDefault="007E5E4E" w:rsidP="007E5E4E">
      <w:pPr>
        <w:spacing w:line="200" w:lineRule="exact"/>
        <w:rPr>
          <w:sz w:val="24"/>
          <w:szCs w:val="24"/>
        </w:rPr>
      </w:pPr>
    </w:p>
    <w:p w14:paraId="0F3D6F3B" w14:textId="77777777" w:rsidR="007E5E4E" w:rsidRDefault="007E5E4E" w:rsidP="007E5E4E">
      <w:pPr>
        <w:spacing w:line="200" w:lineRule="exact"/>
        <w:rPr>
          <w:sz w:val="24"/>
          <w:szCs w:val="24"/>
        </w:rPr>
      </w:pPr>
    </w:p>
    <w:p w14:paraId="42E0D9F0" w14:textId="77777777" w:rsidR="007E5E4E" w:rsidRDefault="007E5E4E" w:rsidP="007E5E4E">
      <w:pPr>
        <w:spacing w:line="200" w:lineRule="exact"/>
        <w:rPr>
          <w:sz w:val="24"/>
          <w:szCs w:val="24"/>
        </w:rPr>
      </w:pPr>
    </w:p>
    <w:p w14:paraId="4715AC2C" w14:textId="77777777" w:rsidR="007E5E4E" w:rsidRDefault="007E5E4E" w:rsidP="007E5E4E">
      <w:pPr>
        <w:spacing w:line="200" w:lineRule="exact"/>
        <w:rPr>
          <w:sz w:val="24"/>
          <w:szCs w:val="24"/>
        </w:rPr>
      </w:pPr>
    </w:p>
    <w:p w14:paraId="257AE19D" w14:textId="77777777" w:rsidR="007E5E4E" w:rsidRDefault="007E5E4E" w:rsidP="007E5E4E">
      <w:pPr>
        <w:spacing w:line="200" w:lineRule="exact"/>
        <w:rPr>
          <w:sz w:val="24"/>
          <w:szCs w:val="24"/>
        </w:rPr>
      </w:pPr>
    </w:p>
    <w:p w14:paraId="762DFE67" w14:textId="77777777" w:rsidR="007E5E4E" w:rsidRDefault="007E5E4E" w:rsidP="007E5E4E">
      <w:pPr>
        <w:spacing w:line="200" w:lineRule="exact"/>
        <w:rPr>
          <w:sz w:val="24"/>
          <w:szCs w:val="24"/>
        </w:rPr>
      </w:pPr>
    </w:p>
    <w:p w14:paraId="5D85A25D" w14:textId="77777777" w:rsidR="007E5E4E" w:rsidRDefault="007E5E4E" w:rsidP="007E5E4E">
      <w:pPr>
        <w:spacing w:line="200" w:lineRule="exact"/>
        <w:rPr>
          <w:sz w:val="24"/>
          <w:szCs w:val="24"/>
        </w:rPr>
      </w:pPr>
    </w:p>
    <w:p w14:paraId="6AB2A7D1" w14:textId="77777777" w:rsidR="007E5E4E" w:rsidRDefault="007E5E4E" w:rsidP="007E5E4E">
      <w:pPr>
        <w:spacing w:line="200" w:lineRule="exact"/>
        <w:rPr>
          <w:sz w:val="24"/>
          <w:szCs w:val="24"/>
        </w:rPr>
      </w:pPr>
    </w:p>
    <w:p w14:paraId="62DCFB8E" w14:textId="77777777" w:rsidR="007E5E4E" w:rsidRDefault="007E5E4E" w:rsidP="007E5E4E">
      <w:pPr>
        <w:spacing w:line="200" w:lineRule="exact"/>
        <w:rPr>
          <w:sz w:val="24"/>
          <w:szCs w:val="24"/>
        </w:rPr>
      </w:pPr>
    </w:p>
    <w:p w14:paraId="52AB4F60" w14:textId="77777777" w:rsidR="007E5E4E" w:rsidRDefault="007E5E4E" w:rsidP="007E5E4E">
      <w:pPr>
        <w:spacing w:line="377" w:lineRule="exact"/>
        <w:rPr>
          <w:sz w:val="24"/>
          <w:szCs w:val="24"/>
        </w:rPr>
      </w:pPr>
    </w:p>
    <w:p w14:paraId="1110F915" w14:textId="77777777" w:rsidR="007E5E4E" w:rsidRDefault="007E5E4E" w:rsidP="007E5E4E">
      <w:pPr>
        <w:ind w:left="2127"/>
        <w:rPr>
          <w:rFonts w:eastAsia="Times New Roman"/>
          <w:b/>
          <w:bCs/>
          <w:sz w:val="32"/>
          <w:szCs w:val="32"/>
        </w:rPr>
      </w:pPr>
    </w:p>
    <w:p w14:paraId="533060FC" w14:textId="77777777" w:rsidR="007E5E4E" w:rsidRDefault="007E5E4E" w:rsidP="007E5E4E">
      <w:pPr>
        <w:ind w:left="2127"/>
        <w:rPr>
          <w:rFonts w:eastAsia="Times New Roman"/>
          <w:b/>
          <w:bCs/>
          <w:sz w:val="32"/>
          <w:szCs w:val="32"/>
        </w:rPr>
      </w:pPr>
    </w:p>
    <w:p w14:paraId="020592E5" w14:textId="77777777" w:rsidR="007E5E4E" w:rsidRDefault="007E5E4E" w:rsidP="007E5E4E">
      <w:pPr>
        <w:ind w:left="2127"/>
        <w:rPr>
          <w:rFonts w:eastAsia="Times New Roman"/>
          <w:b/>
          <w:bCs/>
          <w:sz w:val="32"/>
          <w:szCs w:val="32"/>
        </w:rPr>
      </w:pPr>
    </w:p>
    <w:p w14:paraId="2AE10B86" w14:textId="77777777" w:rsidR="007E5E4E" w:rsidRDefault="007E5E4E" w:rsidP="007E5E4E">
      <w:pPr>
        <w:ind w:left="2127"/>
        <w:rPr>
          <w:rFonts w:eastAsia="Times New Roman"/>
          <w:b/>
          <w:bCs/>
          <w:sz w:val="32"/>
          <w:szCs w:val="32"/>
        </w:rPr>
      </w:pPr>
    </w:p>
    <w:p w14:paraId="1683CD3B" w14:textId="77777777" w:rsidR="007E5E4E" w:rsidRDefault="007E5E4E" w:rsidP="007E5E4E">
      <w:pPr>
        <w:ind w:left="2127"/>
        <w:rPr>
          <w:rFonts w:eastAsia="Times New Roman"/>
          <w:b/>
          <w:bCs/>
          <w:sz w:val="32"/>
          <w:szCs w:val="32"/>
        </w:rPr>
      </w:pPr>
    </w:p>
    <w:p w14:paraId="596507BB" w14:textId="65828511" w:rsidR="007E5E4E" w:rsidRPr="00631AEC" w:rsidRDefault="007E5E4E" w:rsidP="007E5E4E">
      <w:pPr>
        <w:ind w:left="2127"/>
        <w:jc w:val="center"/>
        <w:rPr>
          <w:sz w:val="28"/>
          <w:szCs w:val="28"/>
        </w:rPr>
      </w:pPr>
      <w:r w:rsidRPr="00631AEC">
        <w:rPr>
          <w:rFonts w:eastAsia="Times New Roman"/>
          <w:b/>
          <w:bCs/>
          <w:sz w:val="28"/>
          <w:szCs w:val="28"/>
        </w:rPr>
        <w:t>МАХАЧКАЛА 20</w:t>
      </w:r>
      <w:r>
        <w:rPr>
          <w:rFonts w:eastAsia="Times New Roman"/>
          <w:b/>
          <w:bCs/>
          <w:sz w:val="28"/>
          <w:szCs w:val="28"/>
        </w:rPr>
        <w:t>25</w:t>
      </w:r>
      <w:r w:rsidRPr="00631AEC">
        <w:rPr>
          <w:rFonts w:eastAsia="Times New Roman"/>
          <w:b/>
          <w:bCs/>
          <w:sz w:val="28"/>
          <w:szCs w:val="28"/>
        </w:rPr>
        <w:t xml:space="preserve"> г.</w:t>
      </w:r>
    </w:p>
    <w:p w14:paraId="13E66CB9" w14:textId="77777777" w:rsidR="007E5E4E" w:rsidRPr="00631AEC" w:rsidRDefault="007E5E4E" w:rsidP="007E5E4E">
      <w:pPr>
        <w:spacing w:line="200" w:lineRule="exact"/>
        <w:jc w:val="center"/>
        <w:rPr>
          <w:sz w:val="28"/>
          <w:szCs w:val="28"/>
        </w:rPr>
      </w:pPr>
    </w:p>
    <w:p w14:paraId="09E5BC3E" w14:textId="77777777" w:rsidR="007E5E4E" w:rsidRDefault="007E5E4E" w:rsidP="007E5E4E">
      <w:pPr>
        <w:spacing w:line="200" w:lineRule="exact"/>
        <w:rPr>
          <w:sz w:val="24"/>
          <w:szCs w:val="24"/>
        </w:rPr>
      </w:pPr>
    </w:p>
    <w:p w14:paraId="4D73517E" w14:textId="77777777" w:rsidR="007E5E4E" w:rsidRDefault="007E5E4E" w:rsidP="007E5E4E">
      <w:pPr>
        <w:spacing w:line="200" w:lineRule="exact"/>
        <w:rPr>
          <w:sz w:val="24"/>
          <w:szCs w:val="24"/>
        </w:rPr>
      </w:pPr>
    </w:p>
    <w:p w14:paraId="5C0A26BD" w14:textId="77777777" w:rsidR="007E5E4E" w:rsidRDefault="007E5E4E" w:rsidP="007E5E4E">
      <w:pPr>
        <w:spacing w:line="200" w:lineRule="exact"/>
        <w:rPr>
          <w:sz w:val="24"/>
          <w:szCs w:val="24"/>
        </w:rPr>
      </w:pPr>
    </w:p>
    <w:p w14:paraId="0C7D03F2" w14:textId="77777777" w:rsidR="007E5E4E" w:rsidRDefault="007E5E4E" w:rsidP="007E5E4E">
      <w:pPr>
        <w:spacing w:line="269" w:lineRule="exact"/>
        <w:rPr>
          <w:sz w:val="24"/>
          <w:szCs w:val="24"/>
        </w:rPr>
      </w:pPr>
    </w:p>
    <w:p w14:paraId="330D01E1" w14:textId="77777777" w:rsidR="007E5E4E" w:rsidRDefault="007E5E4E" w:rsidP="007E5E4E">
      <w:pPr>
        <w:ind w:left="9500"/>
        <w:rPr>
          <w:sz w:val="20"/>
          <w:szCs w:val="20"/>
        </w:rPr>
      </w:pPr>
    </w:p>
    <w:p w14:paraId="150DD99A" w14:textId="77777777" w:rsidR="007E5E4E" w:rsidRDefault="007E5E4E" w:rsidP="007E5E4E">
      <w:pPr>
        <w:sectPr w:rsidR="007E5E4E">
          <w:footerReference w:type="default" r:id="rId8"/>
          <w:pgSz w:w="11900" w:h="16838"/>
          <w:pgMar w:top="837" w:right="566" w:bottom="445" w:left="1440" w:header="0" w:footer="0" w:gutter="0"/>
          <w:cols w:space="720" w:equalWidth="0">
            <w:col w:w="9900"/>
          </w:cols>
        </w:sect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32"/>
        <w:gridCol w:w="7007"/>
      </w:tblGrid>
      <w:tr w:rsidR="007E5E4E" w:rsidRPr="00472055" w14:paraId="23355638" w14:textId="77777777" w:rsidTr="00120BCD">
        <w:tc>
          <w:tcPr>
            <w:tcW w:w="709" w:type="dxa"/>
          </w:tcPr>
          <w:p w14:paraId="4F6199A6" w14:textId="77777777" w:rsidR="007E5E4E" w:rsidRPr="00472055" w:rsidRDefault="007E5E4E" w:rsidP="00120BCD">
            <w:pPr>
              <w:spacing w:after="240" w:line="276" w:lineRule="auto"/>
              <w:jc w:val="center"/>
              <w:rPr>
                <w:sz w:val="28"/>
                <w:szCs w:val="28"/>
              </w:rPr>
            </w:pPr>
            <w:r w:rsidRPr="00472055">
              <w:rPr>
                <w:sz w:val="28"/>
                <w:szCs w:val="28"/>
              </w:rPr>
              <w:lastRenderedPageBreak/>
              <w:t>1.</w:t>
            </w:r>
          </w:p>
        </w:tc>
        <w:tc>
          <w:tcPr>
            <w:tcW w:w="2632" w:type="dxa"/>
          </w:tcPr>
          <w:p w14:paraId="6E5051B0" w14:textId="77777777" w:rsidR="007E5E4E" w:rsidRPr="00472055" w:rsidRDefault="007E5E4E" w:rsidP="00120BCD">
            <w:pPr>
              <w:spacing w:after="240" w:line="276" w:lineRule="auto"/>
              <w:jc w:val="center"/>
              <w:rPr>
                <w:sz w:val="28"/>
                <w:szCs w:val="28"/>
              </w:rPr>
            </w:pPr>
            <w:r w:rsidRPr="00472055">
              <w:rPr>
                <w:sz w:val="28"/>
                <w:szCs w:val="28"/>
              </w:rPr>
              <w:t>РАЗРАБОТАНО</w:t>
            </w:r>
          </w:p>
        </w:tc>
        <w:tc>
          <w:tcPr>
            <w:tcW w:w="7007" w:type="dxa"/>
          </w:tcPr>
          <w:p w14:paraId="28461235" w14:textId="5AA59A2A" w:rsidR="007E5E4E" w:rsidRPr="00A742A9" w:rsidRDefault="007E5E4E" w:rsidP="00A742A9">
            <w:pPr>
              <w:pStyle w:val="Default"/>
              <w:spacing w:after="240" w:line="276" w:lineRule="auto"/>
              <w:ind w:right="459"/>
              <w:jc w:val="center"/>
              <w:rPr>
                <w:sz w:val="28"/>
                <w:szCs w:val="28"/>
              </w:rPr>
            </w:pPr>
            <w:r w:rsidRPr="00472055">
              <w:rPr>
                <w:bCs/>
                <w:sz w:val="28"/>
                <w:szCs w:val="28"/>
              </w:rPr>
              <w:t>Исполнительным органом Ассоциации СРО «ГС СКФО»</w:t>
            </w:r>
          </w:p>
        </w:tc>
      </w:tr>
      <w:tr w:rsidR="007E5E4E" w:rsidRPr="00472055" w14:paraId="4C8747D2" w14:textId="77777777" w:rsidTr="00120BCD">
        <w:tc>
          <w:tcPr>
            <w:tcW w:w="709" w:type="dxa"/>
          </w:tcPr>
          <w:p w14:paraId="50396973" w14:textId="77777777" w:rsidR="007E5E4E" w:rsidRPr="00472055" w:rsidRDefault="007E5E4E" w:rsidP="00120BCD">
            <w:pPr>
              <w:spacing w:after="240" w:line="276" w:lineRule="auto"/>
              <w:jc w:val="center"/>
              <w:rPr>
                <w:sz w:val="28"/>
                <w:szCs w:val="28"/>
              </w:rPr>
            </w:pPr>
            <w:r w:rsidRPr="00472055">
              <w:rPr>
                <w:sz w:val="28"/>
                <w:szCs w:val="28"/>
              </w:rPr>
              <w:t>2.</w:t>
            </w:r>
          </w:p>
        </w:tc>
        <w:tc>
          <w:tcPr>
            <w:tcW w:w="2632" w:type="dxa"/>
          </w:tcPr>
          <w:p w14:paraId="458F4914" w14:textId="77777777" w:rsidR="007E5E4E" w:rsidRPr="00472055" w:rsidRDefault="007E5E4E" w:rsidP="00120BCD">
            <w:pPr>
              <w:spacing w:after="240" w:line="276" w:lineRule="auto"/>
              <w:jc w:val="center"/>
              <w:rPr>
                <w:sz w:val="28"/>
                <w:szCs w:val="28"/>
              </w:rPr>
            </w:pPr>
            <w:r w:rsidRPr="00472055">
              <w:rPr>
                <w:sz w:val="28"/>
                <w:szCs w:val="28"/>
              </w:rPr>
              <w:t>ПРЕДСТАВЛЕНО НА РАССМОТРЕНИЕ</w:t>
            </w:r>
          </w:p>
        </w:tc>
        <w:tc>
          <w:tcPr>
            <w:tcW w:w="7007" w:type="dxa"/>
          </w:tcPr>
          <w:p w14:paraId="24F3581D" w14:textId="77777777" w:rsidR="007E5E4E" w:rsidRPr="00472055" w:rsidRDefault="007E5E4E" w:rsidP="00120BCD">
            <w:pPr>
              <w:pStyle w:val="Default"/>
              <w:spacing w:after="240" w:line="276" w:lineRule="auto"/>
              <w:jc w:val="center"/>
              <w:rPr>
                <w:sz w:val="28"/>
                <w:szCs w:val="28"/>
              </w:rPr>
            </w:pPr>
            <w:r w:rsidRPr="00472055">
              <w:rPr>
                <w:bCs/>
                <w:sz w:val="28"/>
                <w:szCs w:val="28"/>
              </w:rPr>
              <w:t>Советом Ассоциации СРО «ГС СКФО»</w:t>
            </w:r>
          </w:p>
          <w:p w14:paraId="26880DD4" w14:textId="77777777" w:rsidR="007E5E4E" w:rsidRPr="00472055" w:rsidRDefault="007E5E4E" w:rsidP="00120BCD">
            <w:pPr>
              <w:spacing w:after="240" w:line="276" w:lineRule="auto"/>
              <w:jc w:val="center"/>
              <w:rPr>
                <w:color w:val="FF0000"/>
                <w:sz w:val="28"/>
                <w:szCs w:val="28"/>
              </w:rPr>
            </w:pPr>
          </w:p>
        </w:tc>
      </w:tr>
      <w:tr w:rsidR="007E5E4E" w:rsidRPr="00472055" w14:paraId="55D47A9C" w14:textId="77777777" w:rsidTr="00120BCD">
        <w:tc>
          <w:tcPr>
            <w:tcW w:w="709" w:type="dxa"/>
          </w:tcPr>
          <w:p w14:paraId="7CDB19E7" w14:textId="77777777" w:rsidR="007E5E4E" w:rsidRPr="00472055" w:rsidRDefault="007E5E4E" w:rsidP="00120BCD">
            <w:pPr>
              <w:spacing w:after="240" w:line="276" w:lineRule="auto"/>
              <w:jc w:val="center"/>
              <w:rPr>
                <w:sz w:val="28"/>
                <w:szCs w:val="28"/>
              </w:rPr>
            </w:pPr>
            <w:r w:rsidRPr="00472055">
              <w:rPr>
                <w:sz w:val="28"/>
                <w:szCs w:val="28"/>
              </w:rPr>
              <w:t>3.</w:t>
            </w:r>
          </w:p>
        </w:tc>
        <w:tc>
          <w:tcPr>
            <w:tcW w:w="2632" w:type="dxa"/>
          </w:tcPr>
          <w:p w14:paraId="7C7DB238" w14:textId="77777777" w:rsidR="007E5E4E" w:rsidRPr="00472055" w:rsidRDefault="007E5E4E" w:rsidP="00120BCD">
            <w:pPr>
              <w:spacing w:after="240" w:line="276" w:lineRule="auto"/>
              <w:jc w:val="center"/>
              <w:rPr>
                <w:sz w:val="28"/>
                <w:szCs w:val="28"/>
              </w:rPr>
            </w:pPr>
            <w:r w:rsidRPr="00472055">
              <w:rPr>
                <w:sz w:val="28"/>
                <w:szCs w:val="28"/>
              </w:rPr>
              <w:t>УТВЕРЖДЕНО</w:t>
            </w:r>
          </w:p>
        </w:tc>
        <w:tc>
          <w:tcPr>
            <w:tcW w:w="7007" w:type="dxa"/>
          </w:tcPr>
          <w:p w14:paraId="7D2AFF8F" w14:textId="77777777" w:rsidR="007E5E4E" w:rsidRPr="00472055" w:rsidRDefault="007E5E4E" w:rsidP="00120BCD">
            <w:pPr>
              <w:spacing w:line="276" w:lineRule="auto"/>
              <w:ind w:firstLine="33"/>
              <w:jc w:val="center"/>
              <w:rPr>
                <w:sz w:val="28"/>
                <w:szCs w:val="28"/>
              </w:rPr>
            </w:pPr>
            <w:r w:rsidRPr="00472055">
              <w:rPr>
                <w:sz w:val="28"/>
                <w:szCs w:val="28"/>
              </w:rPr>
              <w:t>Решением внеочередного Общего собрания членов Ассоциации СРО "Гильдия строителей Северо-Кавказского федерального округа"</w:t>
            </w:r>
          </w:p>
          <w:p w14:paraId="759AFC78" w14:textId="77777777" w:rsidR="007E5E4E" w:rsidRPr="00472055" w:rsidRDefault="007E5E4E" w:rsidP="00120BCD">
            <w:pPr>
              <w:spacing w:line="276" w:lineRule="auto"/>
              <w:jc w:val="center"/>
              <w:rPr>
                <w:color w:val="FF0000"/>
                <w:sz w:val="28"/>
                <w:szCs w:val="28"/>
              </w:rPr>
            </w:pPr>
            <w:r w:rsidRPr="00472055">
              <w:rPr>
                <w:sz w:val="28"/>
                <w:szCs w:val="28"/>
              </w:rPr>
              <w:t>(протокол № 22 от 01 июня 2017 г.).</w:t>
            </w:r>
          </w:p>
        </w:tc>
      </w:tr>
      <w:tr w:rsidR="007E5E4E" w:rsidRPr="00472055" w14:paraId="3FD254B3" w14:textId="77777777" w:rsidTr="00120BCD">
        <w:tc>
          <w:tcPr>
            <w:tcW w:w="709" w:type="dxa"/>
          </w:tcPr>
          <w:p w14:paraId="5370859E" w14:textId="77777777" w:rsidR="007E5E4E" w:rsidRPr="00472055" w:rsidRDefault="007E5E4E" w:rsidP="00120BCD">
            <w:pPr>
              <w:spacing w:after="240" w:line="276" w:lineRule="auto"/>
              <w:jc w:val="center"/>
              <w:rPr>
                <w:sz w:val="28"/>
                <w:szCs w:val="28"/>
              </w:rPr>
            </w:pPr>
            <w:r w:rsidRPr="00472055">
              <w:rPr>
                <w:sz w:val="28"/>
                <w:szCs w:val="28"/>
              </w:rPr>
              <w:t>4.</w:t>
            </w:r>
          </w:p>
        </w:tc>
        <w:tc>
          <w:tcPr>
            <w:tcW w:w="2632" w:type="dxa"/>
          </w:tcPr>
          <w:p w14:paraId="1EC2DB29" w14:textId="77777777" w:rsidR="007E5E4E" w:rsidRPr="00472055" w:rsidRDefault="007E5E4E" w:rsidP="00120BCD">
            <w:pPr>
              <w:spacing w:after="240" w:line="276" w:lineRule="auto"/>
              <w:jc w:val="center"/>
              <w:rPr>
                <w:sz w:val="28"/>
                <w:szCs w:val="28"/>
              </w:rPr>
            </w:pPr>
            <w:r w:rsidRPr="00472055">
              <w:rPr>
                <w:sz w:val="28"/>
                <w:szCs w:val="28"/>
              </w:rPr>
              <w:t>ВНЕСЕНЫ ИЗМЕНЕНИЯ</w:t>
            </w:r>
          </w:p>
        </w:tc>
        <w:tc>
          <w:tcPr>
            <w:tcW w:w="7007" w:type="dxa"/>
          </w:tcPr>
          <w:p w14:paraId="345E88CA" w14:textId="77777777" w:rsidR="007E5E4E" w:rsidRPr="00472055" w:rsidRDefault="007E5E4E" w:rsidP="00120BCD">
            <w:pPr>
              <w:spacing w:line="276" w:lineRule="auto"/>
              <w:ind w:firstLine="33"/>
              <w:jc w:val="center"/>
              <w:rPr>
                <w:sz w:val="28"/>
                <w:szCs w:val="28"/>
              </w:rPr>
            </w:pPr>
            <w:r w:rsidRPr="00472055">
              <w:rPr>
                <w:sz w:val="28"/>
                <w:szCs w:val="28"/>
              </w:rPr>
              <w:t>Решением очередного Общего собрания членов Ассоциации СРО "Гильдия строителей Северо-Кавказского федерального округа"</w:t>
            </w:r>
          </w:p>
          <w:p w14:paraId="29B27F82" w14:textId="77777777" w:rsidR="007E5E4E" w:rsidRPr="00472055" w:rsidRDefault="007E5E4E" w:rsidP="00120BCD">
            <w:pPr>
              <w:spacing w:line="276" w:lineRule="auto"/>
              <w:ind w:firstLine="33"/>
              <w:jc w:val="center"/>
              <w:rPr>
                <w:sz w:val="28"/>
                <w:szCs w:val="28"/>
              </w:rPr>
            </w:pPr>
            <w:r w:rsidRPr="00472055">
              <w:rPr>
                <w:sz w:val="28"/>
                <w:szCs w:val="28"/>
              </w:rPr>
              <w:t>(протокол № 24 от 25 апреля 2019 г.).</w:t>
            </w:r>
          </w:p>
        </w:tc>
      </w:tr>
      <w:tr w:rsidR="007E5E4E" w:rsidRPr="00472055" w14:paraId="263400F2" w14:textId="77777777" w:rsidTr="00120BCD">
        <w:tc>
          <w:tcPr>
            <w:tcW w:w="709" w:type="dxa"/>
          </w:tcPr>
          <w:p w14:paraId="220F1CEE" w14:textId="28EF891D" w:rsidR="007E5E4E" w:rsidRPr="00472055" w:rsidRDefault="007E5E4E" w:rsidP="00120BCD">
            <w:pPr>
              <w:spacing w:after="240" w:line="276" w:lineRule="auto"/>
              <w:jc w:val="center"/>
              <w:rPr>
                <w:sz w:val="28"/>
                <w:szCs w:val="28"/>
              </w:rPr>
            </w:pPr>
            <w:r>
              <w:rPr>
                <w:sz w:val="28"/>
                <w:szCs w:val="28"/>
              </w:rPr>
              <w:t>5.</w:t>
            </w:r>
          </w:p>
        </w:tc>
        <w:tc>
          <w:tcPr>
            <w:tcW w:w="2632" w:type="dxa"/>
          </w:tcPr>
          <w:p w14:paraId="38D59B52" w14:textId="264004A0" w:rsidR="007E5E4E" w:rsidRPr="00472055" w:rsidRDefault="007E5E4E" w:rsidP="00120BCD">
            <w:pPr>
              <w:spacing w:after="240" w:line="276" w:lineRule="auto"/>
              <w:jc w:val="center"/>
              <w:rPr>
                <w:sz w:val="28"/>
                <w:szCs w:val="28"/>
              </w:rPr>
            </w:pPr>
            <w:r w:rsidRPr="00472055">
              <w:rPr>
                <w:sz w:val="28"/>
                <w:szCs w:val="28"/>
              </w:rPr>
              <w:t>ВНЕСЕНЫ ИЗМЕНЕНИЯ</w:t>
            </w:r>
          </w:p>
        </w:tc>
        <w:tc>
          <w:tcPr>
            <w:tcW w:w="7007" w:type="dxa"/>
          </w:tcPr>
          <w:p w14:paraId="547F3709" w14:textId="77777777" w:rsidR="007E5E4E" w:rsidRPr="00472055" w:rsidRDefault="007E5E4E" w:rsidP="007E5E4E">
            <w:pPr>
              <w:spacing w:line="276" w:lineRule="auto"/>
              <w:ind w:firstLine="33"/>
              <w:jc w:val="center"/>
              <w:rPr>
                <w:sz w:val="28"/>
                <w:szCs w:val="28"/>
              </w:rPr>
            </w:pPr>
            <w:r w:rsidRPr="00472055">
              <w:rPr>
                <w:sz w:val="28"/>
                <w:szCs w:val="28"/>
              </w:rPr>
              <w:t>Решением очередного Общего собрания членов Ассоциации СРО "Гильдия строителей Северо-Кавказского федерального округа"</w:t>
            </w:r>
          </w:p>
          <w:p w14:paraId="75B46FDA" w14:textId="4A812F75" w:rsidR="007E5E4E" w:rsidRPr="00472055" w:rsidRDefault="007E5E4E" w:rsidP="007E5E4E">
            <w:pPr>
              <w:spacing w:line="276" w:lineRule="auto"/>
              <w:ind w:firstLine="33"/>
              <w:jc w:val="center"/>
              <w:rPr>
                <w:sz w:val="28"/>
                <w:szCs w:val="28"/>
              </w:rPr>
            </w:pPr>
            <w:r w:rsidRPr="00472055">
              <w:rPr>
                <w:sz w:val="28"/>
                <w:szCs w:val="28"/>
              </w:rPr>
              <w:t xml:space="preserve">(протокол № </w:t>
            </w:r>
            <w:r w:rsidR="00BF70A5">
              <w:rPr>
                <w:sz w:val="28"/>
                <w:szCs w:val="28"/>
              </w:rPr>
              <w:t>30</w:t>
            </w:r>
            <w:r w:rsidRPr="00472055">
              <w:rPr>
                <w:sz w:val="28"/>
                <w:szCs w:val="28"/>
              </w:rPr>
              <w:t xml:space="preserve"> от </w:t>
            </w:r>
            <w:r w:rsidR="00445035">
              <w:rPr>
                <w:sz w:val="28"/>
                <w:szCs w:val="28"/>
              </w:rPr>
              <w:t>24</w:t>
            </w:r>
            <w:r w:rsidRPr="00472055">
              <w:rPr>
                <w:sz w:val="28"/>
                <w:szCs w:val="28"/>
              </w:rPr>
              <w:t xml:space="preserve"> апреля 20</w:t>
            </w:r>
            <w:r>
              <w:rPr>
                <w:sz w:val="28"/>
                <w:szCs w:val="28"/>
              </w:rPr>
              <w:t>25</w:t>
            </w:r>
            <w:r w:rsidRPr="00472055">
              <w:rPr>
                <w:sz w:val="28"/>
                <w:szCs w:val="28"/>
              </w:rPr>
              <w:t xml:space="preserve"> г.).</w:t>
            </w:r>
          </w:p>
        </w:tc>
      </w:tr>
      <w:tr w:rsidR="007E5E4E" w:rsidRPr="00472055" w14:paraId="76D99511" w14:textId="77777777" w:rsidTr="00120BCD">
        <w:tc>
          <w:tcPr>
            <w:tcW w:w="709" w:type="dxa"/>
          </w:tcPr>
          <w:p w14:paraId="030832E5" w14:textId="308AF4B9" w:rsidR="007E5E4E" w:rsidRPr="00472055" w:rsidRDefault="007E5E4E" w:rsidP="00120BCD">
            <w:pPr>
              <w:spacing w:after="240" w:line="276" w:lineRule="auto"/>
              <w:jc w:val="center"/>
              <w:rPr>
                <w:sz w:val="28"/>
                <w:szCs w:val="28"/>
              </w:rPr>
            </w:pPr>
            <w:r>
              <w:rPr>
                <w:sz w:val="28"/>
                <w:szCs w:val="28"/>
              </w:rPr>
              <w:t>6</w:t>
            </w:r>
            <w:r w:rsidRPr="00472055">
              <w:rPr>
                <w:sz w:val="28"/>
                <w:szCs w:val="28"/>
              </w:rPr>
              <w:t>.</w:t>
            </w:r>
          </w:p>
        </w:tc>
        <w:tc>
          <w:tcPr>
            <w:tcW w:w="2632" w:type="dxa"/>
          </w:tcPr>
          <w:p w14:paraId="6C9522D3" w14:textId="77777777" w:rsidR="007E5E4E" w:rsidRPr="00472055" w:rsidRDefault="007E5E4E" w:rsidP="00120BCD">
            <w:pPr>
              <w:spacing w:after="240" w:line="276" w:lineRule="auto"/>
              <w:jc w:val="center"/>
              <w:rPr>
                <w:sz w:val="28"/>
                <w:szCs w:val="28"/>
              </w:rPr>
            </w:pPr>
            <w:r w:rsidRPr="00472055">
              <w:rPr>
                <w:sz w:val="28"/>
                <w:szCs w:val="28"/>
              </w:rPr>
              <w:t>ВВОДИТСЯ ВЗАМЕН</w:t>
            </w:r>
          </w:p>
        </w:tc>
        <w:tc>
          <w:tcPr>
            <w:tcW w:w="7007" w:type="dxa"/>
          </w:tcPr>
          <w:p w14:paraId="3065FC3B" w14:textId="77777777" w:rsidR="007E5E4E" w:rsidRPr="00472055" w:rsidRDefault="007E5E4E" w:rsidP="00120BCD">
            <w:pPr>
              <w:spacing w:line="276" w:lineRule="auto"/>
              <w:ind w:firstLine="33"/>
              <w:jc w:val="center"/>
              <w:rPr>
                <w:sz w:val="28"/>
                <w:szCs w:val="28"/>
              </w:rPr>
            </w:pPr>
            <w:bookmarkStart w:id="0" w:name="_Hlk194704613"/>
            <w:r w:rsidRPr="00472055">
              <w:rPr>
                <w:rFonts w:eastAsia="Calibri"/>
                <w:sz w:val="28"/>
                <w:szCs w:val="28"/>
                <w:lang w:eastAsia="en-US"/>
              </w:rPr>
              <w:t>Положения о постоянно действующем коллегиальном управлении</w:t>
            </w:r>
            <w:r w:rsidRPr="00472055">
              <w:rPr>
                <w:sz w:val="28"/>
                <w:szCs w:val="28"/>
              </w:rPr>
              <w:t xml:space="preserve"> Ассоциации СРО "Гильдия строителей Северо-Кавказского федерального округа"</w:t>
            </w:r>
          </w:p>
          <w:p w14:paraId="538A2C7D" w14:textId="04BFFD9D" w:rsidR="007E5E4E" w:rsidRPr="00472055" w:rsidRDefault="007E5E4E" w:rsidP="00120BCD">
            <w:pPr>
              <w:spacing w:line="276" w:lineRule="auto"/>
              <w:jc w:val="center"/>
              <w:rPr>
                <w:rFonts w:eastAsia="Calibri"/>
                <w:sz w:val="28"/>
                <w:szCs w:val="28"/>
                <w:lang w:eastAsia="en-US"/>
              </w:rPr>
            </w:pPr>
            <w:r w:rsidRPr="00472055">
              <w:rPr>
                <w:sz w:val="28"/>
                <w:szCs w:val="28"/>
              </w:rPr>
              <w:t>(протокол № 2</w:t>
            </w:r>
            <w:r>
              <w:rPr>
                <w:sz w:val="28"/>
                <w:szCs w:val="28"/>
              </w:rPr>
              <w:t>4</w:t>
            </w:r>
            <w:r w:rsidRPr="00472055">
              <w:rPr>
                <w:sz w:val="28"/>
                <w:szCs w:val="28"/>
              </w:rPr>
              <w:t xml:space="preserve"> от </w:t>
            </w:r>
            <w:r>
              <w:rPr>
                <w:sz w:val="28"/>
                <w:szCs w:val="28"/>
              </w:rPr>
              <w:t>25</w:t>
            </w:r>
            <w:r w:rsidRPr="00472055">
              <w:rPr>
                <w:sz w:val="28"/>
                <w:szCs w:val="28"/>
              </w:rPr>
              <w:t xml:space="preserve"> </w:t>
            </w:r>
            <w:r>
              <w:rPr>
                <w:sz w:val="28"/>
                <w:szCs w:val="28"/>
              </w:rPr>
              <w:t>апрел</w:t>
            </w:r>
            <w:r w:rsidRPr="00472055">
              <w:rPr>
                <w:sz w:val="28"/>
                <w:szCs w:val="28"/>
              </w:rPr>
              <w:t>я 201</w:t>
            </w:r>
            <w:r>
              <w:rPr>
                <w:sz w:val="28"/>
                <w:szCs w:val="28"/>
              </w:rPr>
              <w:t>9</w:t>
            </w:r>
            <w:r w:rsidRPr="00472055">
              <w:rPr>
                <w:sz w:val="28"/>
                <w:szCs w:val="28"/>
              </w:rPr>
              <w:t xml:space="preserve"> г.).</w:t>
            </w:r>
            <w:bookmarkEnd w:id="0"/>
          </w:p>
        </w:tc>
      </w:tr>
      <w:tr w:rsidR="007E5E4E" w:rsidRPr="00472055" w14:paraId="39B5F5A8" w14:textId="77777777" w:rsidTr="00120BCD">
        <w:tc>
          <w:tcPr>
            <w:tcW w:w="709" w:type="dxa"/>
          </w:tcPr>
          <w:p w14:paraId="1438AF54" w14:textId="39BF885D" w:rsidR="007E5E4E" w:rsidRPr="00472055" w:rsidRDefault="007E5E4E" w:rsidP="00120BCD">
            <w:pPr>
              <w:spacing w:after="240" w:line="276" w:lineRule="auto"/>
              <w:jc w:val="center"/>
              <w:rPr>
                <w:sz w:val="28"/>
                <w:szCs w:val="28"/>
              </w:rPr>
            </w:pPr>
            <w:r>
              <w:rPr>
                <w:sz w:val="28"/>
                <w:szCs w:val="28"/>
              </w:rPr>
              <w:t>7</w:t>
            </w:r>
            <w:r w:rsidRPr="00472055">
              <w:rPr>
                <w:sz w:val="28"/>
                <w:szCs w:val="28"/>
              </w:rPr>
              <w:t>.</w:t>
            </w:r>
          </w:p>
        </w:tc>
        <w:tc>
          <w:tcPr>
            <w:tcW w:w="2632" w:type="dxa"/>
          </w:tcPr>
          <w:p w14:paraId="5DAAF09F" w14:textId="77777777" w:rsidR="007E5E4E" w:rsidRPr="00472055" w:rsidRDefault="007E5E4E" w:rsidP="00120BCD">
            <w:pPr>
              <w:spacing w:after="240" w:line="276" w:lineRule="auto"/>
              <w:jc w:val="center"/>
              <w:rPr>
                <w:sz w:val="28"/>
                <w:szCs w:val="28"/>
              </w:rPr>
            </w:pPr>
            <w:r w:rsidRPr="00472055">
              <w:rPr>
                <w:sz w:val="28"/>
                <w:szCs w:val="28"/>
              </w:rPr>
              <w:t>ВВОДИТСЯ В ДЕЙСТВИЕ</w:t>
            </w:r>
          </w:p>
        </w:tc>
        <w:tc>
          <w:tcPr>
            <w:tcW w:w="7007" w:type="dxa"/>
          </w:tcPr>
          <w:p w14:paraId="01DDEC11" w14:textId="1E1821D0" w:rsidR="007E5E4E" w:rsidRPr="00472055" w:rsidRDefault="00A742A9" w:rsidP="00A742A9">
            <w:pPr>
              <w:spacing w:line="276" w:lineRule="auto"/>
              <w:ind w:left="284" w:right="86" w:firstLine="567"/>
              <w:jc w:val="both"/>
              <w:rPr>
                <w:sz w:val="28"/>
                <w:szCs w:val="28"/>
              </w:rPr>
            </w:pPr>
            <w:r>
              <w:rPr>
                <w:sz w:val="28"/>
                <w:szCs w:val="28"/>
              </w:rPr>
              <w:t>С</w:t>
            </w:r>
            <w:r w:rsidRPr="002C79F1">
              <w:rPr>
                <w:sz w:val="28"/>
                <w:szCs w:val="28"/>
              </w:rPr>
              <w:t>о дня внесения сведений о нем в государственный реестр саморегулируемых организаций в соответствии с частью 5 статьи 55.18 Градостроительного кодекса Российской Федерации.</w:t>
            </w:r>
          </w:p>
        </w:tc>
      </w:tr>
    </w:tbl>
    <w:p w14:paraId="149E11B1" w14:textId="77777777" w:rsidR="007E5E4E" w:rsidRPr="00472055" w:rsidRDefault="007E5E4E" w:rsidP="007E5E4E">
      <w:pPr>
        <w:spacing w:line="200" w:lineRule="exact"/>
        <w:rPr>
          <w:sz w:val="28"/>
          <w:szCs w:val="28"/>
        </w:rPr>
      </w:pPr>
    </w:p>
    <w:p w14:paraId="0F196DC0" w14:textId="77777777" w:rsidR="007E5E4E" w:rsidRDefault="007E5E4E" w:rsidP="007E5E4E">
      <w:pPr>
        <w:spacing w:line="241" w:lineRule="exact"/>
        <w:rPr>
          <w:sz w:val="28"/>
          <w:szCs w:val="28"/>
        </w:rPr>
      </w:pPr>
    </w:p>
    <w:p w14:paraId="5D9405F0" w14:textId="77777777" w:rsidR="007E5E4E" w:rsidRDefault="007E5E4E" w:rsidP="007E5E4E">
      <w:pPr>
        <w:spacing w:line="241" w:lineRule="exact"/>
        <w:rPr>
          <w:sz w:val="28"/>
          <w:szCs w:val="28"/>
        </w:rPr>
      </w:pPr>
    </w:p>
    <w:p w14:paraId="12B4A1F4" w14:textId="77777777" w:rsidR="007E5E4E" w:rsidRDefault="007E5E4E" w:rsidP="007E5E4E">
      <w:pPr>
        <w:spacing w:line="241" w:lineRule="exact"/>
        <w:rPr>
          <w:sz w:val="28"/>
          <w:szCs w:val="28"/>
        </w:rPr>
      </w:pPr>
    </w:p>
    <w:p w14:paraId="36B5D858" w14:textId="77777777" w:rsidR="007E5E4E" w:rsidRDefault="007E5E4E" w:rsidP="007E5E4E">
      <w:pPr>
        <w:spacing w:line="241" w:lineRule="exact"/>
        <w:rPr>
          <w:sz w:val="28"/>
          <w:szCs w:val="28"/>
        </w:rPr>
      </w:pPr>
    </w:p>
    <w:p w14:paraId="7939857A" w14:textId="77777777" w:rsidR="007E5E4E" w:rsidRDefault="007E5E4E" w:rsidP="007E5E4E">
      <w:pPr>
        <w:spacing w:line="241" w:lineRule="exact"/>
        <w:rPr>
          <w:sz w:val="28"/>
          <w:szCs w:val="28"/>
        </w:rPr>
      </w:pPr>
    </w:p>
    <w:p w14:paraId="2EC28D89" w14:textId="77777777" w:rsidR="007E5E4E" w:rsidRDefault="007E5E4E" w:rsidP="007E5E4E">
      <w:pPr>
        <w:spacing w:line="241" w:lineRule="exact"/>
        <w:rPr>
          <w:sz w:val="28"/>
          <w:szCs w:val="28"/>
        </w:rPr>
      </w:pPr>
    </w:p>
    <w:p w14:paraId="78BC901E" w14:textId="77777777" w:rsidR="007E5E4E" w:rsidRDefault="007E5E4E" w:rsidP="007E5E4E">
      <w:pPr>
        <w:spacing w:line="241" w:lineRule="exact"/>
        <w:rPr>
          <w:sz w:val="28"/>
          <w:szCs w:val="28"/>
        </w:rPr>
      </w:pPr>
    </w:p>
    <w:p w14:paraId="74F1B672" w14:textId="77777777" w:rsidR="007E5E4E" w:rsidRDefault="007E5E4E" w:rsidP="007E5E4E">
      <w:pPr>
        <w:spacing w:line="241" w:lineRule="exact"/>
        <w:rPr>
          <w:sz w:val="28"/>
          <w:szCs w:val="28"/>
        </w:rPr>
      </w:pPr>
    </w:p>
    <w:p w14:paraId="77F134D0" w14:textId="77777777" w:rsidR="007E5E4E" w:rsidRDefault="007E5E4E" w:rsidP="007E5E4E">
      <w:pPr>
        <w:spacing w:line="241" w:lineRule="exact"/>
        <w:rPr>
          <w:sz w:val="28"/>
          <w:szCs w:val="28"/>
        </w:rPr>
      </w:pPr>
    </w:p>
    <w:p w14:paraId="7B840413" w14:textId="77777777" w:rsidR="007E5E4E" w:rsidRDefault="007E5E4E" w:rsidP="007E5E4E">
      <w:pPr>
        <w:spacing w:line="241" w:lineRule="exact"/>
        <w:rPr>
          <w:sz w:val="28"/>
          <w:szCs w:val="28"/>
        </w:rPr>
      </w:pPr>
    </w:p>
    <w:p w14:paraId="129D3821" w14:textId="77777777" w:rsidR="007E5E4E" w:rsidRDefault="007E5E4E" w:rsidP="007E5E4E">
      <w:pPr>
        <w:spacing w:line="241" w:lineRule="exact"/>
        <w:rPr>
          <w:sz w:val="28"/>
          <w:szCs w:val="28"/>
        </w:rPr>
      </w:pPr>
    </w:p>
    <w:p w14:paraId="347EFAC5" w14:textId="77777777" w:rsidR="007E5E4E" w:rsidRDefault="007E5E4E" w:rsidP="007E5E4E">
      <w:pPr>
        <w:spacing w:line="241" w:lineRule="exact"/>
        <w:rPr>
          <w:sz w:val="28"/>
          <w:szCs w:val="28"/>
        </w:rPr>
      </w:pPr>
    </w:p>
    <w:p w14:paraId="06671490" w14:textId="77777777" w:rsidR="007E5E4E" w:rsidRDefault="007E5E4E" w:rsidP="007E5E4E">
      <w:pPr>
        <w:spacing w:line="241" w:lineRule="exact"/>
        <w:rPr>
          <w:sz w:val="28"/>
          <w:szCs w:val="28"/>
        </w:rPr>
      </w:pPr>
    </w:p>
    <w:p w14:paraId="3B8C863F" w14:textId="77777777" w:rsidR="007E5E4E" w:rsidRDefault="007E5E4E" w:rsidP="007E5E4E">
      <w:pPr>
        <w:spacing w:line="241" w:lineRule="exact"/>
        <w:rPr>
          <w:sz w:val="28"/>
          <w:szCs w:val="28"/>
        </w:rPr>
      </w:pPr>
    </w:p>
    <w:p w14:paraId="1906DFA1" w14:textId="77777777" w:rsidR="007E5E4E" w:rsidRDefault="007E5E4E" w:rsidP="007E5E4E">
      <w:pPr>
        <w:spacing w:line="241" w:lineRule="exact"/>
        <w:rPr>
          <w:sz w:val="28"/>
          <w:szCs w:val="28"/>
        </w:rPr>
      </w:pPr>
    </w:p>
    <w:p w14:paraId="37BDD491" w14:textId="77777777" w:rsidR="007E5E4E" w:rsidRDefault="007E5E4E" w:rsidP="007E5E4E">
      <w:pPr>
        <w:spacing w:line="241" w:lineRule="exact"/>
        <w:rPr>
          <w:sz w:val="28"/>
          <w:szCs w:val="28"/>
        </w:rPr>
      </w:pPr>
    </w:p>
    <w:p w14:paraId="0890978B" w14:textId="77777777" w:rsidR="007E5E4E" w:rsidRDefault="007E5E4E" w:rsidP="007E5E4E">
      <w:pPr>
        <w:spacing w:line="241" w:lineRule="exact"/>
        <w:rPr>
          <w:sz w:val="28"/>
          <w:szCs w:val="28"/>
        </w:rPr>
      </w:pPr>
    </w:p>
    <w:p w14:paraId="2E12734F" w14:textId="77777777" w:rsidR="007E5E4E" w:rsidRDefault="007E5E4E" w:rsidP="007E5E4E">
      <w:pPr>
        <w:spacing w:line="241" w:lineRule="exact"/>
        <w:rPr>
          <w:sz w:val="28"/>
          <w:szCs w:val="28"/>
        </w:rPr>
      </w:pPr>
    </w:p>
    <w:p w14:paraId="39C9CAF3" w14:textId="7725B123" w:rsidR="007E5E4E" w:rsidRPr="007E5E4E" w:rsidRDefault="007E5E4E" w:rsidP="00527AA5">
      <w:pPr>
        <w:spacing w:line="200" w:lineRule="exact"/>
        <w:jc w:val="center"/>
        <w:rPr>
          <w:b/>
          <w:bCs/>
          <w:sz w:val="28"/>
          <w:szCs w:val="28"/>
        </w:rPr>
      </w:pPr>
      <w:r>
        <w:rPr>
          <w:b/>
          <w:bCs/>
          <w:sz w:val="28"/>
          <w:szCs w:val="28"/>
        </w:rPr>
        <w:lastRenderedPageBreak/>
        <w:t>СОДЕРЖАНИЕ</w:t>
      </w:r>
    </w:p>
    <w:tbl>
      <w:tblPr>
        <w:tblW w:w="0" w:type="auto"/>
        <w:tblInd w:w="260" w:type="dxa"/>
        <w:tblLayout w:type="fixed"/>
        <w:tblCellMar>
          <w:left w:w="0" w:type="dxa"/>
          <w:right w:w="0" w:type="dxa"/>
        </w:tblCellMar>
        <w:tblLook w:val="04A0" w:firstRow="1" w:lastRow="0" w:firstColumn="1" w:lastColumn="0" w:noHBand="0" w:noVBand="1"/>
      </w:tblPr>
      <w:tblGrid>
        <w:gridCol w:w="460"/>
        <w:gridCol w:w="8000"/>
        <w:gridCol w:w="860"/>
      </w:tblGrid>
      <w:tr w:rsidR="007E5E4E" w14:paraId="745AE95B" w14:textId="77777777" w:rsidTr="00120BCD">
        <w:trPr>
          <w:trHeight w:val="737"/>
        </w:trPr>
        <w:tc>
          <w:tcPr>
            <w:tcW w:w="460" w:type="dxa"/>
            <w:vAlign w:val="bottom"/>
          </w:tcPr>
          <w:p w14:paraId="0D7B9FE7" w14:textId="77777777" w:rsidR="007E5E4E" w:rsidRDefault="007E5E4E" w:rsidP="00527AA5">
            <w:pPr>
              <w:rPr>
                <w:sz w:val="20"/>
                <w:szCs w:val="20"/>
              </w:rPr>
            </w:pPr>
            <w:r>
              <w:rPr>
                <w:rFonts w:eastAsia="Times New Roman"/>
                <w:sz w:val="28"/>
                <w:szCs w:val="28"/>
              </w:rPr>
              <w:t>1.</w:t>
            </w:r>
          </w:p>
        </w:tc>
        <w:tc>
          <w:tcPr>
            <w:tcW w:w="8000" w:type="dxa"/>
            <w:vAlign w:val="bottom"/>
          </w:tcPr>
          <w:p w14:paraId="5AB2094E" w14:textId="77777777" w:rsidR="007E5E4E" w:rsidRDefault="007E5E4E" w:rsidP="00527AA5">
            <w:pPr>
              <w:ind w:left="100"/>
              <w:rPr>
                <w:sz w:val="20"/>
                <w:szCs w:val="20"/>
              </w:rPr>
            </w:pPr>
            <w:r>
              <w:rPr>
                <w:rFonts w:eastAsia="Times New Roman"/>
                <w:sz w:val="28"/>
                <w:szCs w:val="28"/>
              </w:rPr>
              <w:t>Общие положения</w:t>
            </w:r>
          </w:p>
        </w:tc>
        <w:tc>
          <w:tcPr>
            <w:tcW w:w="860" w:type="dxa"/>
            <w:vAlign w:val="bottom"/>
          </w:tcPr>
          <w:p w14:paraId="7B1BCB80" w14:textId="77777777" w:rsidR="007E5E4E" w:rsidRDefault="007E5E4E" w:rsidP="00527AA5">
            <w:pPr>
              <w:ind w:left="580"/>
              <w:rPr>
                <w:sz w:val="20"/>
                <w:szCs w:val="20"/>
              </w:rPr>
            </w:pPr>
            <w:r>
              <w:rPr>
                <w:rFonts w:eastAsia="Times New Roman"/>
                <w:sz w:val="28"/>
                <w:szCs w:val="28"/>
              </w:rPr>
              <w:t>4</w:t>
            </w:r>
          </w:p>
        </w:tc>
      </w:tr>
      <w:tr w:rsidR="007E5E4E" w14:paraId="15D5B958" w14:textId="77777777" w:rsidTr="00120BCD">
        <w:trPr>
          <w:trHeight w:val="370"/>
        </w:trPr>
        <w:tc>
          <w:tcPr>
            <w:tcW w:w="460" w:type="dxa"/>
            <w:vAlign w:val="bottom"/>
          </w:tcPr>
          <w:p w14:paraId="5EB72BA3" w14:textId="77777777" w:rsidR="007E5E4E" w:rsidRDefault="007E5E4E" w:rsidP="00527AA5">
            <w:pPr>
              <w:rPr>
                <w:sz w:val="20"/>
                <w:szCs w:val="20"/>
              </w:rPr>
            </w:pPr>
            <w:r>
              <w:rPr>
                <w:rFonts w:eastAsia="Times New Roman"/>
                <w:sz w:val="28"/>
                <w:szCs w:val="28"/>
              </w:rPr>
              <w:t>2.</w:t>
            </w:r>
          </w:p>
        </w:tc>
        <w:tc>
          <w:tcPr>
            <w:tcW w:w="8000" w:type="dxa"/>
            <w:vAlign w:val="bottom"/>
          </w:tcPr>
          <w:p w14:paraId="3411F57D" w14:textId="77777777" w:rsidR="007E5E4E" w:rsidRDefault="007E5E4E" w:rsidP="00527AA5">
            <w:pPr>
              <w:ind w:left="100"/>
              <w:rPr>
                <w:sz w:val="20"/>
                <w:szCs w:val="20"/>
              </w:rPr>
            </w:pPr>
            <w:r>
              <w:rPr>
                <w:rFonts w:eastAsia="Times New Roman"/>
                <w:sz w:val="28"/>
                <w:szCs w:val="28"/>
              </w:rPr>
              <w:t>Компетенция Совета Ассоциации</w:t>
            </w:r>
          </w:p>
        </w:tc>
        <w:tc>
          <w:tcPr>
            <w:tcW w:w="860" w:type="dxa"/>
            <w:vAlign w:val="bottom"/>
          </w:tcPr>
          <w:p w14:paraId="30039E1E" w14:textId="77777777" w:rsidR="007E5E4E" w:rsidRDefault="007E5E4E" w:rsidP="00527AA5">
            <w:pPr>
              <w:ind w:left="580"/>
              <w:rPr>
                <w:sz w:val="20"/>
                <w:szCs w:val="20"/>
              </w:rPr>
            </w:pPr>
            <w:r>
              <w:rPr>
                <w:rFonts w:eastAsia="Times New Roman"/>
                <w:sz w:val="28"/>
                <w:szCs w:val="28"/>
              </w:rPr>
              <w:t>4</w:t>
            </w:r>
          </w:p>
        </w:tc>
      </w:tr>
      <w:tr w:rsidR="007E5E4E" w14:paraId="04767F6F" w14:textId="77777777" w:rsidTr="00120BCD">
        <w:trPr>
          <w:trHeight w:val="372"/>
        </w:trPr>
        <w:tc>
          <w:tcPr>
            <w:tcW w:w="460" w:type="dxa"/>
            <w:vAlign w:val="bottom"/>
          </w:tcPr>
          <w:p w14:paraId="433433A5" w14:textId="77777777" w:rsidR="007E5E4E" w:rsidRDefault="007E5E4E" w:rsidP="00527AA5">
            <w:pPr>
              <w:rPr>
                <w:sz w:val="20"/>
                <w:szCs w:val="20"/>
              </w:rPr>
            </w:pPr>
            <w:r>
              <w:rPr>
                <w:rFonts w:eastAsia="Times New Roman"/>
                <w:sz w:val="28"/>
                <w:szCs w:val="28"/>
              </w:rPr>
              <w:t>3.</w:t>
            </w:r>
          </w:p>
        </w:tc>
        <w:tc>
          <w:tcPr>
            <w:tcW w:w="8000" w:type="dxa"/>
            <w:vAlign w:val="bottom"/>
          </w:tcPr>
          <w:p w14:paraId="44AE1024" w14:textId="77777777" w:rsidR="007E5E4E" w:rsidRDefault="007E5E4E" w:rsidP="00527AA5">
            <w:pPr>
              <w:ind w:left="100"/>
              <w:rPr>
                <w:sz w:val="20"/>
                <w:szCs w:val="20"/>
              </w:rPr>
            </w:pPr>
            <w:r>
              <w:rPr>
                <w:rFonts w:eastAsia="Times New Roman"/>
                <w:sz w:val="28"/>
                <w:szCs w:val="28"/>
              </w:rPr>
              <w:t>Формирование Совета Ассоциации</w:t>
            </w:r>
          </w:p>
        </w:tc>
        <w:tc>
          <w:tcPr>
            <w:tcW w:w="860" w:type="dxa"/>
            <w:vAlign w:val="bottom"/>
          </w:tcPr>
          <w:p w14:paraId="64AE0EB1" w14:textId="77777777" w:rsidR="007E5E4E" w:rsidRDefault="007E5E4E" w:rsidP="00527AA5">
            <w:pPr>
              <w:ind w:left="580"/>
              <w:rPr>
                <w:sz w:val="20"/>
                <w:szCs w:val="20"/>
              </w:rPr>
            </w:pPr>
            <w:r>
              <w:rPr>
                <w:rFonts w:eastAsia="Times New Roman"/>
                <w:sz w:val="28"/>
                <w:szCs w:val="28"/>
              </w:rPr>
              <w:t>7</w:t>
            </w:r>
          </w:p>
        </w:tc>
      </w:tr>
      <w:tr w:rsidR="007E5E4E" w14:paraId="5AFB8FD8" w14:textId="77777777" w:rsidTr="00120BCD">
        <w:trPr>
          <w:trHeight w:val="370"/>
        </w:trPr>
        <w:tc>
          <w:tcPr>
            <w:tcW w:w="460" w:type="dxa"/>
            <w:vAlign w:val="bottom"/>
          </w:tcPr>
          <w:p w14:paraId="510384B6" w14:textId="77777777" w:rsidR="007E5E4E" w:rsidRDefault="007E5E4E" w:rsidP="00527AA5">
            <w:pPr>
              <w:rPr>
                <w:sz w:val="20"/>
                <w:szCs w:val="20"/>
              </w:rPr>
            </w:pPr>
            <w:r>
              <w:rPr>
                <w:rFonts w:eastAsia="Times New Roman"/>
                <w:sz w:val="28"/>
                <w:szCs w:val="28"/>
              </w:rPr>
              <w:t>4.</w:t>
            </w:r>
          </w:p>
        </w:tc>
        <w:tc>
          <w:tcPr>
            <w:tcW w:w="8000" w:type="dxa"/>
            <w:vAlign w:val="bottom"/>
          </w:tcPr>
          <w:p w14:paraId="0F072D96" w14:textId="77777777" w:rsidR="007E5E4E" w:rsidRDefault="007E5E4E" w:rsidP="00527AA5">
            <w:pPr>
              <w:ind w:left="100"/>
              <w:rPr>
                <w:sz w:val="20"/>
                <w:szCs w:val="20"/>
              </w:rPr>
            </w:pPr>
            <w:r>
              <w:rPr>
                <w:rFonts w:eastAsia="Times New Roman"/>
                <w:sz w:val="28"/>
                <w:szCs w:val="28"/>
              </w:rPr>
              <w:t>Президент Ассоциации</w:t>
            </w:r>
          </w:p>
        </w:tc>
        <w:tc>
          <w:tcPr>
            <w:tcW w:w="860" w:type="dxa"/>
            <w:vAlign w:val="bottom"/>
          </w:tcPr>
          <w:p w14:paraId="216C8373" w14:textId="77777777" w:rsidR="007E5E4E" w:rsidRDefault="007E5E4E" w:rsidP="00527AA5">
            <w:pPr>
              <w:ind w:left="580"/>
              <w:rPr>
                <w:sz w:val="20"/>
                <w:szCs w:val="20"/>
              </w:rPr>
            </w:pPr>
            <w:r>
              <w:rPr>
                <w:rFonts w:eastAsia="Times New Roman"/>
                <w:sz w:val="28"/>
                <w:szCs w:val="28"/>
              </w:rPr>
              <w:t>8</w:t>
            </w:r>
          </w:p>
        </w:tc>
      </w:tr>
      <w:tr w:rsidR="007E5E4E" w14:paraId="6BBF9FDD" w14:textId="77777777" w:rsidTr="00120BCD">
        <w:trPr>
          <w:trHeight w:val="370"/>
        </w:trPr>
        <w:tc>
          <w:tcPr>
            <w:tcW w:w="460" w:type="dxa"/>
            <w:vAlign w:val="bottom"/>
          </w:tcPr>
          <w:p w14:paraId="7FCA2CBA" w14:textId="77777777" w:rsidR="007E5E4E" w:rsidRDefault="007E5E4E" w:rsidP="00527AA5">
            <w:pPr>
              <w:rPr>
                <w:sz w:val="20"/>
                <w:szCs w:val="20"/>
              </w:rPr>
            </w:pPr>
            <w:r>
              <w:rPr>
                <w:rFonts w:eastAsia="Times New Roman"/>
                <w:sz w:val="28"/>
                <w:szCs w:val="28"/>
              </w:rPr>
              <w:t>5.</w:t>
            </w:r>
          </w:p>
        </w:tc>
        <w:tc>
          <w:tcPr>
            <w:tcW w:w="8000" w:type="dxa"/>
            <w:vAlign w:val="bottom"/>
          </w:tcPr>
          <w:p w14:paraId="0A22E4EB" w14:textId="77777777" w:rsidR="007E5E4E" w:rsidRDefault="007E5E4E" w:rsidP="00527AA5">
            <w:pPr>
              <w:ind w:left="100"/>
              <w:rPr>
                <w:sz w:val="20"/>
                <w:szCs w:val="20"/>
              </w:rPr>
            </w:pPr>
            <w:r>
              <w:rPr>
                <w:rFonts w:eastAsia="Times New Roman"/>
                <w:sz w:val="28"/>
                <w:szCs w:val="28"/>
              </w:rPr>
              <w:t>Срок исполнения Советом своих полномочий</w:t>
            </w:r>
          </w:p>
        </w:tc>
        <w:tc>
          <w:tcPr>
            <w:tcW w:w="860" w:type="dxa"/>
            <w:vAlign w:val="bottom"/>
          </w:tcPr>
          <w:p w14:paraId="77B4BCE5" w14:textId="77777777" w:rsidR="007E5E4E" w:rsidRPr="001337DB" w:rsidRDefault="007E5E4E" w:rsidP="00527AA5">
            <w:pPr>
              <w:ind w:left="580"/>
              <w:rPr>
                <w:sz w:val="28"/>
                <w:szCs w:val="28"/>
              </w:rPr>
            </w:pPr>
            <w:r w:rsidRPr="001337DB">
              <w:rPr>
                <w:sz w:val="28"/>
                <w:szCs w:val="28"/>
              </w:rPr>
              <w:t>10</w:t>
            </w:r>
          </w:p>
        </w:tc>
      </w:tr>
      <w:tr w:rsidR="007E5E4E" w14:paraId="50399E39" w14:textId="77777777" w:rsidTr="00120BCD">
        <w:trPr>
          <w:trHeight w:val="370"/>
        </w:trPr>
        <w:tc>
          <w:tcPr>
            <w:tcW w:w="460" w:type="dxa"/>
            <w:vAlign w:val="bottom"/>
          </w:tcPr>
          <w:p w14:paraId="3164D919" w14:textId="77777777" w:rsidR="007E5E4E" w:rsidRDefault="007E5E4E" w:rsidP="00527AA5">
            <w:pPr>
              <w:rPr>
                <w:sz w:val="20"/>
                <w:szCs w:val="20"/>
              </w:rPr>
            </w:pPr>
            <w:r>
              <w:rPr>
                <w:rFonts w:eastAsia="Times New Roman"/>
                <w:sz w:val="28"/>
                <w:szCs w:val="28"/>
              </w:rPr>
              <w:t>6.</w:t>
            </w:r>
          </w:p>
        </w:tc>
        <w:tc>
          <w:tcPr>
            <w:tcW w:w="8000" w:type="dxa"/>
            <w:vAlign w:val="bottom"/>
          </w:tcPr>
          <w:p w14:paraId="04E958A5" w14:textId="77777777" w:rsidR="007E5E4E" w:rsidRDefault="007E5E4E" w:rsidP="00527AA5">
            <w:pPr>
              <w:ind w:left="100"/>
              <w:rPr>
                <w:sz w:val="20"/>
                <w:szCs w:val="20"/>
              </w:rPr>
            </w:pPr>
            <w:r>
              <w:rPr>
                <w:rFonts w:eastAsia="Times New Roman"/>
                <w:sz w:val="28"/>
                <w:szCs w:val="28"/>
              </w:rPr>
              <w:t>Права, обязанности и ответственность членов Совета</w:t>
            </w:r>
          </w:p>
        </w:tc>
        <w:tc>
          <w:tcPr>
            <w:tcW w:w="860" w:type="dxa"/>
            <w:vAlign w:val="bottom"/>
          </w:tcPr>
          <w:p w14:paraId="06FA6D23" w14:textId="77777777" w:rsidR="007E5E4E" w:rsidRDefault="007E5E4E" w:rsidP="00527AA5">
            <w:pPr>
              <w:ind w:left="580"/>
              <w:rPr>
                <w:sz w:val="20"/>
                <w:szCs w:val="20"/>
              </w:rPr>
            </w:pPr>
            <w:r>
              <w:rPr>
                <w:rFonts w:eastAsia="Times New Roman"/>
                <w:w w:val="92"/>
                <w:sz w:val="28"/>
                <w:szCs w:val="28"/>
              </w:rPr>
              <w:t>10</w:t>
            </w:r>
          </w:p>
        </w:tc>
      </w:tr>
      <w:tr w:rsidR="007E5E4E" w14:paraId="7085586D" w14:textId="77777777" w:rsidTr="00120BCD">
        <w:trPr>
          <w:trHeight w:val="372"/>
        </w:trPr>
        <w:tc>
          <w:tcPr>
            <w:tcW w:w="460" w:type="dxa"/>
            <w:vAlign w:val="bottom"/>
          </w:tcPr>
          <w:p w14:paraId="4D77C7A0" w14:textId="77777777" w:rsidR="007E5E4E" w:rsidRDefault="007E5E4E" w:rsidP="00527AA5">
            <w:pPr>
              <w:rPr>
                <w:sz w:val="20"/>
                <w:szCs w:val="20"/>
              </w:rPr>
            </w:pPr>
            <w:r>
              <w:rPr>
                <w:rFonts w:eastAsia="Times New Roman"/>
                <w:sz w:val="28"/>
                <w:szCs w:val="28"/>
              </w:rPr>
              <w:t>7.</w:t>
            </w:r>
          </w:p>
        </w:tc>
        <w:tc>
          <w:tcPr>
            <w:tcW w:w="8000" w:type="dxa"/>
            <w:vAlign w:val="bottom"/>
          </w:tcPr>
          <w:p w14:paraId="07321394" w14:textId="77777777" w:rsidR="007E5E4E" w:rsidRDefault="007E5E4E" w:rsidP="00527AA5">
            <w:pPr>
              <w:ind w:left="100"/>
              <w:rPr>
                <w:sz w:val="20"/>
                <w:szCs w:val="20"/>
              </w:rPr>
            </w:pPr>
            <w:r>
              <w:rPr>
                <w:rFonts w:eastAsia="Times New Roman"/>
                <w:sz w:val="28"/>
                <w:szCs w:val="28"/>
              </w:rPr>
              <w:t>Порядок созыва и проведения заседаний Совета</w:t>
            </w:r>
          </w:p>
        </w:tc>
        <w:tc>
          <w:tcPr>
            <w:tcW w:w="860" w:type="dxa"/>
            <w:vAlign w:val="bottom"/>
          </w:tcPr>
          <w:p w14:paraId="2725CF10" w14:textId="77777777" w:rsidR="007E5E4E" w:rsidRDefault="007E5E4E" w:rsidP="00527AA5">
            <w:pPr>
              <w:ind w:left="580"/>
              <w:rPr>
                <w:sz w:val="20"/>
                <w:szCs w:val="20"/>
              </w:rPr>
            </w:pPr>
            <w:r>
              <w:rPr>
                <w:rFonts w:eastAsia="Times New Roman"/>
                <w:w w:val="92"/>
                <w:sz w:val="28"/>
                <w:szCs w:val="28"/>
              </w:rPr>
              <w:t>12</w:t>
            </w:r>
          </w:p>
        </w:tc>
      </w:tr>
      <w:tr w:rsidR="007E5E4E" w14:paraId="6EE1A6E3" w14:textId="77777777" w:rsidTr="00120BCD">
        <w:trPr>
          <w:trHeight w:val="370"/>
        </w:trPr>
        <w:tc>
          <w:tcPr>
            <w:tcW w:w="460" w:type="dxa"/>
            <w:vAlign w:val="bottom"/>
          </w:tcPr>
          <w:p w14:paraId="469E2F9B" w14:textId="77777777" w:rsidR="007E5E4E" w:rsidRDefault="007E5E4E" w:rsidP="00527AA5">
            <w:pPr>
              <w:rPr>
                <w:sz w:val="20"/>
                <w:szCs w:val="20"/>
              </w:rPr>
            </w:pPr>
            <w:r>
              <w:rPr>
                <w:rFonts w:eastAsia="Times New Roman"/>
                <w:sz w:val="28"/>
                <w:szCs w:val="28"/>
              </w:rPr>
              <w:t>8.</w:t>
            </w:r>
          </w:p>
        </w:tc>
        <w:tc>
          <w:tcPr>
            <w:tcW w:w="8000" w:type="dxa"/>
            <w:vAlign w:val="bottom"/>
          </w:tcPr>
          <w:p w14:paraId="3D951743" w14:textId="77777777" w:rsidR="007E5E4E" w:rsidRDefault="007E5E4E" w:rsidP="00527AA5">
            <w:pPr>
              <w:ind w:left="100"/>
              <w:rPr>
                <w:sz w:val="20"/>
                <w:szCs w:val="20"/>
              </w:rPr>
            </w:pPr>
            <w:r>
              <w:rPr>
                <w:rFonts w:eastAsia="Times New Roman"/>
                <w:sz w:val="28"/>
                <w:szCs w:val="28"/>
              </w:rPr>
              <w:t>Повестка дня заседания Совета и порядок принятия решений</w:t>
            </w:r>
          </w:p>
        </w:tc>
        <w:tc>
          <w:tcPr>
            <w:tcW w:w="860" w:type="dxa"/>
            <w:vAlign w:val="bottom"/>
          </w:tcPr>
          <w:p w14:paraId="1BAA49E5" w14:textId="77777777" w:rsidR="007E5E4E" w:rsidRDefault="007E5E4E" w:rsidP="00527AA5">
            <w:pPr>
              <w:ind w:left="580"/>
              <w:rPr>
                <w:sz w:val="20"/>
                <w:szCs w:val="20"/>
              </w:rPr>
            </w:pPr>
            <w:r>
              <w:rPr>
                <w:rFonts w:eastAsia="Times New Roman"/>
                <w:w w:val="92"/>
                <w:sz w:val="28"/>
                <w:szCs w:val="28"/>
              </w:rPr>
              <w:t>14</w:t>
            </w:r>
          </w:p>
        </w:tc>
      </w:tr>
      <w:tr w:rsidR="007E5E4E" w14:paraId="10C19A5D" w14:textId="77777777" w:rsidTr="00120BCD">
        <w:trPr>
          <w:trHeight w:val="370"/>
        </w:trPr>
        <w:tc>
          <w:tcPr>
            <w:tcW w:w="460" w:type="dxa"/>
            <w:vAlign w:val="bottom"/>
          </w:tcPr>
          <w:p w14:paraId="61CC445B" w14:textId="77777777" w:rsidR="007E5E4E" w:rsidRDefault="007E5E4E" w:rsidP="00527AA5">
            <w:pPr>
              <w:rPr>
                <w:sz w:val="20"/>
                <w:szCs w:val="20"/>
              </w:rPr>
            </w:pPr>
            <w:r>
              <w:rPr>
                <w:rFonts w:eastAsia="Times New Roman"/>
                <w:sz w:val="28"/>
                <w:szCs w:val="28"/>
              </w:rPr>
              <w:t>9.</w:t>
            </w:r>
          </w:p>
        </w:tc>
        <w:tc>
          <w:tcPr>
            <w:tcW w:w="8000" w:type="dxa"/>
            <w:vAlign w:val="bottom"/>
          </w:tcPr>
          <w:p w14:paraId="7467347E" w14:textId="77777777" w:rsidR="007E5E4E" w:rsidRDefault="007E5E4E" w:rsidP="00527AA5">
            <w:pPr>
              <w:ind w:left="100"/>
              <w:rPr>
                <w:sz w:val="20"/>
                <w:szCs w:val="20"/>
              </w:rPr>
            </w:pPr>
            <w:r>
              <w:rPr>
                <w:rFonts w:eastAsia="Times New Roman"/>
                <w:sz w:val="28"/>
                <w:szCs w:val="28"/>
              </w:rPr>
              <w:t>Протоколы заседаний Совета</w:t>
            </w:r>
          </w:p>
        </w:tc>
        <w:tc>
          <w:tcPr>
            <w:tcW w:w="860" w:type="dxa"/>
            <w:vAlign w:val="bottom"/>
          </w:tcPr>
          <w:p w14:paraId="3655B305" w14:textId="77777777" w:rsidR="007E5E4E" w:rsidRDefault="007E5E4E" w:rsidP="00527AA5">
            <w:pPr>
              <w:ind w:left="580"/>
              <w:rPr>
                <w:sz w:val="20"/>
                <w:szCs w:val="20"/>
              </w:rPr>
            </w:pPr>
            <w:r>
              <w:rPr>
                <w:rFonts w:eastAsia="Times New Roman"/>
                <w:w w:val="92"/>
                <w:sz w:val="28"/>
                <w:szCs w:val="28"/>
              </w:rPr>
              <w:t>14</w:t>
            </w:r>
          </w:p>
        </w:tc>
      </w:tr>
      <w:tr w:rsidR="007E5E4E" w14:paraId="324844BB" w14:textId="77777777" w:rsidTr="00120BCD">
        <w:trPr>
          <w:trHeight w:val="372"/>
        </w:trPr>
        <w:tc>
          <w:tcPr>
            <w:tcW w:w="460" w:type="dxa"/>
            <w:vAlign w:val="bottom"/>
          </w:tcPr>
          <w:p w14:paraId="6E4BA990" w14:textId="77777777" w:rsidR="007E5E4E" w:rsidRDefault="007E5E4E" w:rsidP="00527AA5">
            <w:pPr>
              <w:rPr>
                <w:sz w:val="20"/>
                <w:szCs w:val="20"/>
              </w:rPr>
            </w:pPr>
            <w:r>
              <w:rPr>
                <w:rFonts w:eastAsia="Times New Roman"/>
                <w:sz w:val="28"/>
                <w:szCs w:val="28"/>
              </w:rPr>
              <w:t>10.</w:t>
            </w:r>
          </w:p>
        </w:tc>
        <w:tc>
          <w:tcPr>
            <w:tcW w:w="8000" w:type="dxa"/>
            <w:vAlign w:val="bottom"/>
          </w:tcPr>
          <w:p w14:paraId="67B4F9F6" w14:textId="77777777" w:rsidR="007E5E4E" w:rsidRDefault="007E5E4E" w:rsidP="00527AA5">
            <w:pPr>
              <w:ind w:left="100"/>
              <w:rPr>
                <w:sz w:val="20"/>
                <w:szCs w:val="20"/>
              </w:rPr>
            </w:pPr>
            <w:r>
              <w:rPr>
                <w:rFonts w:eastAsia="Times New Roman"/>
                <w:sz w:val="28"/>
                <w:szCs w:val="28"/>
              </w:rPr>
              <w:t xml:space="preserve">Обеспечение работы Совета </w:t>
            </w:r>
          </w:p>
        </w:tc>
        <w:tc>
          <w:tcPr>
            <w:tcW w:w="860" w:type="dxa"/>
            <w:vAlign w:val="bottom"/>
          </w:tcPr>
          <w:p w14:paraId="24E64DED" w14:textId="77777777" w:rsidR="007E5E4E" w:rsidRDefault="007E5E4E" w:rsidP="00527AA5">
            <w:pPr>
              <w:ind w:left="580"/>
              <w:rPr>
                <w:sz w:val="20"/>
                <w:szCs w:val="20"/>
              </w:rPr>
            </w:pPr>
            <w:r>
              <w:rPr>
                <w:rFonts w:eastAsia="Times New Roman"/>
                <w:w w:val="92"/>
                <w:sz w:val="28"/>
                <w:szCs w:val="28"/>
              </w:rPr>
              <w:t>15</w:t>
            </w:r>
          </w:p>
        </w:tc>
      </w:tr>
      <w:tr w:rsidR="007E5E4E" w14:paraId="53B169F8" w14:textId="77777777" w:rsidTr="00120BCD">
        <w:trPr>
          <w:trHeight w:val="370"/>
        </w:trPr>
        <w:tc>
          <w:tcPr>
            <w:tcW w:w="460" w:type="dxa"/>
            <w:vAlign w:val="bottom"/>
          </w:tcPr>
          <w:p w14:paraId="1981864A" w14:textId="77777777" w:rsidR="007E5E4E" w:rsidRDefault="007E5E4E" w:rsidP="00527AA5">
            <w:pPr>
              <w:rPr>
                <w:sz w:val="20"/>
                <w:szCs w:val="20"/>
              </w:rPr>
            </w:pPr>
            <w:r>
              <w:rPr>
                <w:rFonts w:eastAsia="Times New Roman"/>
                <w:sz w:val="28"/>
                <w:szCs w:val="28"/>
              </w:rPr>
              <w:t>11.</w:t>
            </w:r>
          </w:p>
        </w:tc>
        <w:tc>
          <w:tcPr>
            <w:tcW w:w="8000" w:type="dxa"/>
            <w:vAlign w:val="bottom"/>
          </w:tcPr>
          <w:p w14:paraId="19097BE2" w14:textId="77777777" w:rsidR="007E5E4E" w:rsidRDefault="007E5E4E" w:rsidP="00527AA5">
            <w:pPr>
              <w:ind w:left="100"/>
              <w:rPr>
                <w:sz w:val="20"/>
                <w:szCs w:val="20"/>
              </w:rPr>
            </w:pPr>
            <w:r>
              <w:rPr>
                <w:rFonts w:eastAsia="Times New Roman"/>
                <w:sz w:val="28"/>
                <w:szCs w:val="28"/>
              </w:rPr>
              <w:t>Заключительные положения</w:t>
            </w:r>
          </w:p>
        </w:tc>
        <w:tc>
          <w:tcPr>
            <w:tcW w:w="860" w:type="dxa"/>
            <w:vAlign w:val="bottom"/>
          </w:tcPr>
          <w:p w14:paraId="1BE24D05" w14:textId="77777777" w:rsidR="007E5E4E" w:rsidRDefault="007E5E4E" w:rsidP="00527AA5">
            <w:pPr>
              <w:ind w:left="580"/>
              <w:rPr>
                <w:sz w:val="20"/>
                <w:szCs w:val="20"/>
              </w:rPr>
            </w:pPr>
            <w:r>
              <w:rPr>
                <w:rFonts w:eastAsia="Times New Roman"/>
                <w:w w:val="92"/>
                <w:sz w:val="28"/>
                <w:szCs w:val="28"/>
              </w:rPr>
              <w:t>15</w:t>
            </w:r>
          </w:p>
        </w:tc>
      </w:tr>
    </w:tbl>
    <w:p w14:paraId="37C8408C" w14:textId="4F88FE4D" w:rsidR="007E5E4E" w:rsidRDefault="007E5E4E" w:rsidP="00527AA5"/>
    <w:p w14:paraId="5590A684" w14:textId="2950E7ED" w:rsidR="00527AA5" w:rsidRDefault="00527AA5" w:rsidP="007E5E4E"/>
    <w:p w14:paraId="1FDE3E00" w14:textId="2BFD43BE" w:rsidR="00527AA5" w:rsidRDefault="00527AA5" w:rsidP="007E5E4E"/>
    <w:p w14:paraId="2E1C9D47" w14:textId="1ACA6AB0" w:rsidR="00527AA5" w:rsidRDefault="00527AA5" w:rsidP="007E5E4E"/>
    <w:p w14:paraId="626B96C3" w14:textId="548392DA" w:rsidR="00527AA5" w:rsidRDefault="00527AA5" w:rsidP="007E5E4E"/>
    <w:p w14:paraId="56A59122" w14:textId="28BD9A52" w:rsidR="00527AA5" w:rsidRDefault="00527AA5" w:rsidP="007E5E4E"/>
    <w:p w14:paraId="0CD614E2" w14:textId="0BEBD475" w:rsidR="00527AA5" w:rsidRDefault="00527AA5" w:rsidP="007E5E4E"/>
    <w:p w14:paraId="71424260" w14:textId="15F94DB8" w:rsidR="00527AA5" w:rsidRDefault="00527AA5" w:rsidP="007E5E4E"/>
    <w:p w14:paraId="1827549A" w14:textId="37E559BC" w:rsidR="00527AA5" w:rsidRDefault="00527AA5" w:rsidP="007E5E4E"/>
    <w:p w14:paraId="74B04734" w14:textId="29A881CA" w:rsidR="00527AA5" w:rsidRDefault="00527AA5" w:rsidP="007E5E4E"/>
    <w:p w14:paraId="4087EB70" w14:textId="39600559" w:rsidR="00527AA5" w:rsidRDefault="00527AA5" w:rsidP="007E5E4E"/>
    <w:p w14:paraId="33BA031F" w14:textId="77777777" w:rsidR="00527AA5" w:rsidRDefault="00527AA5" w:rsidP="007E5E4E"/>
    <w:p w14:paraId="186106FD" w14:textId="77777777" w:rsidR="007E5E4E" w:rsidRDefault="007E5E4E" w:rsidP="007E5E4E"/>
    <w:p w14:paraId="5D55E05D" w14:textId="77777777" w:rsidR="007E5E4E" w:rsidRDefault="007E5E4E" w:rsidP="007E5E4E"/>
    <w:p w14:paraId="428D426D" w14:textId="77777777" w:rsidR="007E5E4E" w:rsidRDefault="007E5E4E" w:rsidP="007E5E4E"/>
    <w:p w14:paraId="403A25FE" w14:textId="77777777" w:rsidR="007E5E4E" w:rsidRDefault="007E5E4E" w:rsidP="007E5E4E"/>
    <w:p w14:paraId="11D04550" w14:textId="77777777" w:rsidR="007E5E4E" w:rsidRDefault="007E5E4E" w:rsidP="007E5E4E"/>
    <w:p w14:paraId="7DFFBED6" w14:textId="77777777" w:rsidR="007E5E4E" w:rsidRDefault="007E5E4E" w:rsidP="007E5E4E"/>
    <w:p w14:paraId="57492176" w14:textId="77777777" w:rsidR="007E5E4E" w:rsidRDefault="007E5E4E" w:rsidP="007E5E4E"/>
    <w:p w14:paraId="2B958050" w14:textId="77777777" w:rsidR="007E5E4E" w:rsidRDefault="007E5E4E" w:rsidP="007E5E4E"/>
    <w:p w14:paraId="21684BBD" w14:textId="77777777" w:rsidR="007E5E4E" w:rsidRDefault="007E5E4E" w:rsidP="007E5E4E"/>
    <w:p w14:paraId="392E60DC" w14:textId="77777777" w:rsidR="007E5E4E" w:rsidRDefault="007E5E4E" w:rsidP="007E5E4E"/>
    <w:p w14:paraId="4346B189" w14:textId="77777777" w:rsidR="007E5E4E" w:rsidRDefault="007E5E4E" w:rsidP="007E5E4E"/>
    <w:p w14:paraId="0A15B7E7" w14:textId="77777777" w:rsidR="007E5E4E" w:rsidRDefault="007E5E4E" w:rsidP="007E5E4E"/>
    <w:p w14:paraId="7E3CD84E" w14:textId="77777777" w:rsidR="007E5E4E" w:rsidRDefault="007E5E4E" w:rsidP="007E5E4E"/>
    <w:p w14:paraId="7F431BCC" w14:textId="77777777" w:rsidR="007E5E4E" w:rsidRDefault="007E5E4E" w:rsidP="007E5E4E"/>
    <w:p w14:paraId="4C8E5DDD" w14:textId="77777777" w:rsidR="007E5E4E" w:rsidRDefault="007E5E4E" w:rsidP="007E5E4E"/>
    <w:p w14:paraId="0CB3D1C3" w14:textId="77777777" w:rsidR="007E5E4E" w:rsidRDefault="007E5E4E" w:rsidP="007E5E4E"/>
    <w:p w14:paraId="6982DD96" w14:textId="7CDF4C4D" w:rsidR="007E5E4E" w:rsidRDefault="007E5E4E" w:rsidP="007E5E4E"/>
    <w:p w14:paraId="1D7F1744" w14:textId="77777777" w:rsidR="007E5E4E" w:rsidRDefault="007E5E4E" w:rsidP="007E5E4E"/>
    <w:p w14:paraId="5C7BA2BA" w14:textId="77777777" w:rsidR="007E5E4E" w:rsidRDefault="007E5E4E" w:rsidP="007E5E4E"/>
    <w:p w14:paraId="0E1E8E3E" w14:textId="77777777" w:rsidR="007E5E4E" w:rsidRDefault="007E5E4E" w:rsidP="007E5E4E"/>
    <w:p w14:paraId="45439DBD" w14:textId="77777777" w:rsidR="007E5E4E" w:rsidRDefault="007E5E4E" w:rsidP="007E5E4E"/>
    <w:p w14:paraId="4E0744DC" w14:textId="77777777" w:rsidR="007E5E4E" w:rsidRDefault="007E5E4E" w:rsidP="007E5E4E"/>
    <w:p w14:paraId="07E986AA" w14:textId="1ED5F943" w:rsidR="007E5E4E" w:rsidRDefault="007E5E4E" w:rsidP="007E5E4E"/>
    <w:p w14:paraId="11C84ADF" w14:textId="4BED0415" w:rsidR="00A742A9" w:rsidRDefault="00A742A9" w:rsidP="007E5E4E"/>
    <w:p w14:paraId="5EC286DF" w14:textId="77777777" w:rsidR="00A742A9" w:rsidRDefault="00A742A9" w:rsidP="007E5E4E"/>
    <w:p w14:paraId="24DFD9F6" w14:textId="77777777" w:rsidR="007E5E4E" w:rsidRDefault="007E5E4E" w:rsidP="007E5E4E"/>
    <w:p w14:paraId="3AB980AB" w14:textId="77777777" w:rsidR="007E5E4E" w:rsidRDefault="007E5E4E" w:rsidP="007E5E4E">
      <w:pPr>
        <w:numPr>
          <w:ilvl w:val="0"/>
          <w:numId w:val="2"/>
        </w:numPr>
        <w:tabs>
          <w:tab w:val="left" w:pos="4080"/>
        </w:tabs>
        <w:ind w:left="4080" w:hanging="276"/>
        <w:rPr>
          <w:rFonts w:eastAsia="Times New Roman"/>
          <w:b/>
          <w:bCs/>
          <w:sz w:val="28"/>
          <w:szCs w:val="28"/>
        </w:rPr>
      </w:pPr>
      <w:r>
        <w:rPr>
          <w:rFonts w:eastAsia="Times New Roman"/>
          <w:b/>
          <w:bCs/>
          <w:sz w:val="28"/>
          <w:szCs w:val="28"/>
        </w:rPr>
        <w:lastRenderedPageBreak/>
        <w:t>ОБЩИЕ ПОЛОЖЕНИЯ</w:t>
      </w:r>
    </w:p>
    <w:p w14:paraId="7989F2D7" w14:textId="77777777" w:rsidR="007E5E4E" w:rsidRDefault="007E5E4E" w:rsidP="007E5E4E">
      <w:pPr>
        <w:spacing w:line="200" w:lineRule="exact"/>
        <w:rPr>
          <w:sz w:val="20"/>
          <w:szCs w:val="20"/>
        </w:rPr>
      </w:pPr>
    </w:p>
    <w:p w14:paraId="3C361053" w14:textId="77777777" w:rsidR="007E5E4E" w:rsidRDefault="007E5E4E" w:rsidP="007E5E4E">
      <w:pPr>
        <w:spacing w:line="340" w:lineRule="exact"/>
        <w:rPr>
          <w:sz w:val="20"/>
          <w:szCs w:val="20"/>
        </w:rPr>
      </w:pPr>
    </w:p>
    <w:p w14:paraId="011D217D" w14:textId="5B85EFC6" w:rsidR="007E5E4E" w:rsidRDefault="007E5E4E" w:rsidP="007E5E4E">
      <w:pPr>
        <w:spacing w:line="276" w:lineRule="auto"/>
        <w:ind w:left="260" w:firstLine="566"/>
        <w:jc w:val="both"/>
        <w:rPr>
          <w:sz w:val="20"/>
          <w:szCs w:val="20"/>
        </w:rPr>
      </w:pPr>
      <w:r>
        <w:rPr>
          <w:rFonts w:eastAsia="Times New Roman"/>
          <w:sz w:val="28"/>
          <w:szCs w:val="28"/>
        </w:rPr>
        <w:t>1.1. Настоящие Положение разработано в соответствии с Гражданским кодексом Российской Федеральным, Градостроительным кодексом Российской Федерации, Федеральным законом от 12.01.1996 № 7-ФЗ «О некоммерческих организациях», Федеральным законом от 01.12.2007 № 315-ФЗ «О саморегулируемых организациях», иными нормативными правовыми актами Российской Федерации и Уставом Ассоциации Саморегулируемой организации Межрегионального отраслевого объединения работодателей «Гильдия строителей Северо-Кавказского федерального округа» (</w:t>
      </w:r>
      <w:r w:rsidR="00A742A9">
        <w:rPr>
          <w:rFonts w:eastAsia="Times New Roman"/>
          <w:sz w:val="28"/>
          <w:szCs w:val="28"/>
        </w:rPr>
        <w:t>д</w:t>
      </w:r>
      <w:r>
        <w:rPr>
          <w:rFonts w:eastAsia="Times New Roman"/>
          <w:sz w:val="28"/>
          <w:szCs w:val="28"/>
        </w:rPr>
        <w:t>алее также - Ассоциация).</w:t>
      </w:r>
    </w:p>
    <w:p w14:paraId="559A6A03" w14:textId="77777777" w:rsidR="007E5E4E" w:rsidRDefault="007E5E4E" w:rsidP="007E5E4E">
      <w:pPr>
        <w:spacing w:line="1" w:lineRule="exact"/>
        <w:rPr>
          <w:sz w:val="20"/>
          <w:szCs w:val="20"/>
        </w:rPr>
      </w:pPr>
    </w:p>
    <w:p w14:paraId="1FE1D860" w14:textId="41DBDADB" w:rsidR="007E5E4E" w:rsidRDefault="007E5E4E" w:rsidP="007E5E4E">
      <w:pPr>
        <w:spacing w:line="275" w:lineRule="auto"/>
        <w:ind w:left="260" w:firstLine="566"/>
        <w:jc w:val="both"/>
        <w:rPr>
          <w:sz w:val="20"/>
          <w:szCs w:val="20"/>
        </w:rPr>
      </w:pPr>
      <w:r>
        <w:rPr>
          <w:rFonts w:eastAsia="Times New Roman"/>
          <w:sz w:val="28"/>
          <w:szCs w:val="28"/>
        </w:rPr>
        <w:t>1.2. Совет Ассоциации является постоянно действующим коллегиальным органом управления Ассоциации (</w:t>
      </w:r>
      <w:r w:rsidR="00527AA5">
        <w:rPr>
          <w:rFonts w:eastAsia="Times New Roman"/>
          <w:sz w:val="28"/>
          <w:szCs w:val="28"/>
        </w:rPr>
        <w:t>д</w:t>
      </w:r>
      <w:r>
        <w:rPr>
          <w:rFonts w:eastAsia="Times New Roman"/>
          <w:sz w:val="28"/>
          <w:szCs w:val="28"/>
        </w:rPr>
        <w:t>алее также - Совет), осуществляет общее руководство текущей деятельностью Ассоциации в рамках, определенных действующим законодательством Российской Федерации и Уставом Ассоциации.</w:t>
      </w:r>
    </w:p>
    <w:p w14:paraId="36368D4D" w14:textId="77777777" w:rsidR="007E5E4E" w:rsidRDefault="007E5E4E" w:rsidP="007E5E4E">
      <w:pPr>
        <w:spacing w:line="6" w:lineRule="exact"/>
        <w:rPr>
          <w:sz w:val="20"/>
          <w:szCs w:val="20"/>
        </w:rPr>
      </w:pPr>
    </w:p>
    <w:p w14:paraId="65D7A62D" w14:textId="422A59A9" w:rsidR="007E5E4E" w:rsidRDefault="007E5E4E" w:rsidP="007E5E4E">
      <w:pPr>
        <w:spacing w:line="276" w:lineRule="auto"/>
        <w:ind w:left="260" w:firstLine="566"/>
        <w:jc w:val="both"/>
        <w:rPr>
          <w:sz w:val="20"/>
          <w:szCs w:val="20"/>
        </w:rPr>
      </w:pPr>
      <w:r>
        <w:rPr>
          <w:rFonts w:eastAsia="Times New Roman"/>
          <w:sz w:val="28"/>
          <w:szCs w:val="28"/>
        </w:rPr>
        <w:t>1.3. Совет подотчетен Общему собранию членов Ассоциации (</w:t>
      </w:r>
      <w:r w:rsidR="00527AA5">
        <w:rPr>
          <w:rFonts w:eastAsia="Times New Roman"/>
          <w:sz w:val="28"/>
          <w:szCs w:val="28"/>
        </w:rPr>
        <w:t>д</w:t>
      </w:r>
      <w:r>
        <w:rPr>
          <w:rFonts w:eastAsia="Times New Roman"/>
          <w:sz w:val="28"/>
          <w:szCs w:val="28"/>
        </w:rPr>
        <w:t>алее также - Общее собрание).</w:t>
      </w:r>
    </w:p>
    <w:p w14:paraId="1D0EF912" w14:textId="77777777" w:rsidR="007E5E4E" w:rsidRDefault="007E5E4E" w:rsidP="007E5E4E">
      <w:pPr>
        <w:spacing w:line="1" w:lineRule="exact"/>
        <w:rPr>
          <w:sz w:val="20"/>
          <w:szCs w:val="20"/>
        </w:rPr>
      </w:pPr>
    </w:p>
    <w:p w14:paraId="6275F084" w14:textId="77777777" w:rsidR="007E5E4E" w:rsidRDefault="007E5E4E" w:rsidP="007E5E4E">
      <w:pPr>
        <w:spacing w:line="275" w:lineRule="auto"/>
        <w:ind w:left="260" w:firstLine="566"/>
        <w:jc w:val="both"/>
        <w:rPr>
          <w:sz w:val="20"/>
          <w:szCs w:val="20"/>
        </w:rPr>
      </w:pPr>
      <w:r>
        <w:rPr>
          <w:rFonts w:eastAsia="Times New Roman"/>
          <w:sz w:val="28"/>
          <w:szCs w:val="28"/>
        </w:rPr>
        <w:t>1.4. Компетенция Совета определена действующим законодательством Российской Федерации и Уставом Ассоциации.</w:t>
      </w:r>
    </w:p>
    <w:p w14:paraId="6198F502" w14:textId="77777777" w:rsidR="007E5E4E" w:rsidRDefault="007E5E4E" w:rsidP="007E5E4E">
      <w:pPr>
        <w:spacing w:line="1" w:lineRule="exact"/>
        <w:rPr>
          <w:sz w:val="20"/>
          <w:szCs w:val="20"/>
        </w:rPr>
      </w:pPr>
    </w:p>
    <w:p w14:paraId="43FC2DA3" w14:textId="77777777" w:rsidR="007E5E4E" w:rsidRPr="00EC6995" w:rsidRDefault="007E5E4E" w:rsidP="00A742A9">
      <w:pPr>
        <w:shd w:val="clear" w:color="auto" w:fill="FFFFFF"/>
        <w:spacing w:line="276" w:lineRule="auto"/>
        <w:ind w:left="284" w:firstLine="709"/>
        <w:jc w:val="both"/>
        <w:rPr>
          <w:sz w:val="28"/>
          <w:szCs w:val="28"/>
        </w:rPr>
      </w:pPr>
      <w:r>
        <w:rPr>
          <w:rFonts w:eastAsia="Times New Roman"/>
          <w:sz w:val="28"/>
          <w:szCs w:val="28"/>
        </w:rPr>
        <w:t xml:space="preserve">1.5. Положение о Совете Ассоциации (далее - Положение о Совете) принимается (утверждается) Общим собранием членов Ассоциации </w:t>
      </w:r>
      <w:r w:rsidRPr="00EC6995">
        <w:rPr>
          <w:sz w:val="28"/>
          <w:szCs w:val="28"/>
        </w:rPr>
        <w:t>квалифицированным большинством в две трети голосов от числа голосов членов Ассоциации, присутствующих на Общем собрании членов Ассоциации.</w:t>
      </w:r>
    </w:p>
    <w:p w14:paraId="3C6F8CDF" w14:textId="77777777" w:rsidR="007E5E4E" w:rsidRDefault="007E5E4E" w:rsidP="007E5E4E">
      <w:pPr>
        <w:spacing w:line="292" w:lineRule="auto"/>
        <w:ind w:left="260" w:firstLine="566"/>
        <w:jc w:val="both"/>
        <w:rPr>
          <w:sz w:val="20"/>
          <w:szCs w:val="20"/>
        </w:rPr>
      </w:pPr>
      <w:r>
        <w:rPr>
          <w:rFonts w:eastAsia="Times New Roman"/>
          <w:sz w:val="28"/>
          <w:szCs w:val="28"/>
        </w:rPr>
        <w:t>1.6. Положение определяет статус, основные цели создания, компетенцию Совета, а также устанавливает ответственность членов Совета, порядок созыва и проведения заседаний Совета и оформления его решений.</w:t>
      </w:r>
    </w:p>
    <w:p w14:paraId="1E7C2BDE" w14:textId="77777777" w:rsidR="007E5E4E" w:rsidRDefault="007E5E4E" w:rsidP="007E5E4E">
      <w:pPr>
        <w:spacing w:line="305" w:lineRule="exact"/>
        <w:rPr>
          <w:sz w:val="20"/>
          <w:szCs w:val="20"/>
        </w:rPr>
      </w:pPr>
    </w:p>
    <w:p w14:paraId="1CABA9DC" w14:textId="77777777" w:rsidR="007E5E4E" w:rsidRDefault="007E5E4E" w:rsidP="007E5E4E">
      <w:pPr>
        <w:numPr>
          <w:ilvl w:val="0"/>
          <w:numId w:val="3"/>
        </w:numPr>
        <w:tabs>
          <w:tab w:val="left" w:pos="2940"/>
        </w:tabs>
        <w:ind w:left="2940" w:hanging="286"/>
        <w:rPr>
          <w:rFonts w:eastAsia="Times New Roman"/>
          <w:b/>
          <w:bCs/>
          <w:sz w:val="28"/>
          <w:szCs w:val="28"/>
        </w:rPr>
      </w:pPr>
      <w:r>
        <w:rPr>
          <w:rFonts w:eastAsia="Times New Roman"/>
          <w:b/>
          <w:bCs/>
          <w:sz w:val="28"/>
          <w:szCs w:val="28"/>
        </w:rPr>
        <w:t>КОМПЕТЕНЦИЯ СОВЕТА АССОЦИАЦИИ</w:t>
      </w:r>
    </w:p>
    <w:p w14:paraId="00A017F8" w14:textId="77777777" w:rsidR="007E5E4E" w:rsidRDefault="007E5E4E" w:rsidP="007E5E4E">
      <w:pPr>
        <w:spacing w:line="200" w:lineRule="exact"/>
        <w:rPr>
          <w:sz w:val="20"/>
          <w:szCs w:val="20"/>
        </w:rPr>
      </w:pPr>
    </w:p>
    <w:p w14:paraId="18C43DAB" w14:textId="77777777" w:rsidR="007E5E4E" w:rsidRDefault="007E5E4E" w:rsidP="007E5E4E">
      <w:pPr>
        <w:spacing w:line="220" w:lineRule="exact"/>
        <w:rPr>
          <w:sz w:val="20"/>
          <w:szCs w:val="20"/>
        </w:rPr>
      </w:pPr>
    </w:p>
    <w:p w14:paraId="3B7E81EB" w14:textId="37596170" w:rsidR="007E5E4E" w:rsidRDefault="007E5E4E" w:rsidP="007E5E4E">
      <w:pPr>
        <w:spacing w:line="275" w:lineRule="auto"/>
        <w:ind w:left="260" w:firstLine="566"/>
        <w:jc w:val="both"/>
        <w:rPr>
          <w:sz w:val="20"/>
          <w:szCs w:val="20"/>
        </w:rPr>
      </w:pPr>
      <w:r>
        <w:rPr>
          <w:rFonts w:eastAsia="Times New Roman"/>
          <w:sz w:val="28"/>
          <w:szCs w:val="28"/>
        </w:rPr>
        <w:t>2.1. Совет Ассоциации осуществляет руководство текущей деятельностью Ассоциации в период между заседаниями Общего собрания членов Ассоциации и принимает решения по всем вопросам деятельности Ассоциации, не относящимся к исключительной компетенции Общего собрания членов Ассоциации и Генерального директора Ассоциации.</w:t>
      </w:r>
    </w:p>
    <w:p w14:paraId="7F4AED92" w14:textId="77777777" w:rsidR="007E5E4E" w:rsidRDefault="007E5E4E" w:rsidP="007E5E4E">
      <w:pPr>
        <w:spacing w:line="6" w:lineRule="exact"/>
        <w:rPr>
          <w:sz w:val="20"/>
          <w:szCs w:val="20"/>
        </w:rPr>
      </w:pPr>
    </w:p>
    <w:p w14:paraId="7888F06C" w14:textId="77777777" w:rsidR="007E5E4E" w:rsidRDefault="007E5E4E" w:rsidP="007E5E4E">
      <w:pPr>
        <w:spacing w:line="276" w:lineRule="auto"/>
        <w:ind w:left="260" w:firstLine="566"/>
        <w:jc w:val="both"/>
        <w:rPr>
          <w:sz w:val="20"/>
          <w:szCs w:val="20"/>
        </w:rPr>
      </w:pPr>
      <w:r>
        <w:rPr>
          <w:rFonts w:eastAsia="Times New Roman"/>
          <w:sz w:val="28"/>
          <w:szCs w:val="28"/>
        </w:rPr>
        <w:t>2.2. Совет Ассоциации выступает от имени Ассоциации в вопросах, находящихся в его компетенции.</w:t>
      </w:r>
    </w:p>
    <w:p w14:paraId="387C5F23" w14:textId="77777777" w:rsidR="007E5E4E" w:rsidRDefault="007E5E4E" w:rsidP="007E5E4E">
      <w:pPr>
        <w:spacing w:line="1" w:lineRule="exact"/>
        <w:rPr>
          <w:sz w:val="20"/>
          <w:szCs w:val="20"/>
        </w:rPr>
      </w:pPr>
    </w:p>
    <w:p w14:paraId="165A9DF4" w14:textId="77777777" w:rsidR="007E5E4E" w:rsidRPr="001D3A2C" w:rsidRDefault="007E5E4E" w:rsidP="007E5E4E">
      <w:pPr>
        <w:ind w:left="820"/>
        <w:rPr>
          <w:sz w:val="20"/>
          <w:szCs w:val="20"/>
        </w:rPr>
      </w:pPr>
      <w:bookmarkStart w:id="1" w:name="_Hlk195136860"/>
      <w:r>
        <w:rPr>
          <w:rFonts w:eastAsia="Times New Roman"/>
          <w:sz w:val="28"/>
          <w:szCs w:val="28"/>
        </w:rPr>
        <w:t>2.3. К компетенции Совета относятся следующие вопросы:</w:t>
      </w:r>
    </w:p>
    <w:p w14:paraId="2D6A641F" w14:textId="77777777" w:rsidR="007E5E4E" w:rsidRDefault="007E5E4E" w:rsidP="007E5E4E"/>
    <w:p w14:paraId="658FC1DE" w14:textId="60ECD98B" w:rsidR="007E5E4E" w:rsidRDefault="007E5E4E" w:rsidP="007E5E4E">
      <w:pPr>
        <w:spacing w:line="276" w:lineRule="auto"/>
        <w:ind w:left="260" w:firstLine="566"/>
        <w:jc w:val="both"/>
        <w:rPr>
          <w:sz w:val="20"/>
          <w:szCs w:val="20"/>
        </w:rPr>
      </w:pPr>
      <w:bookmarkStart w:id="2" w:name="_Hlk194868797"/>
      <w:bookmarkEnd w:id="1"/>
      <w:r>
        <w:rPr>
          <w:rFonts w:eastAsia="Times New Roman"/>
          <w:sz w:val="28"/>
          <w:szCs w:val="28"/>
        </w:rPr>
        <w:t xml:space="preserve">2.3.1. утверждение стандартов и </w:t>
      </w:r>
      <w:r w:rsidR="00960137" w:rsidRPr="00445035">
        <w:rPr>
          <w:rFonts w:eastAsia="Times New Roman"/>
          <w:sz w:val="28"/>
          <w:szCs w:val="28"/>
        </w:rPr>
        <w:t xml:space="preserve">правил, </w:t>
      </w:r>
      <w:r>
        <w:rPr>
          <w:rFonts w:eastAsia="Times New Roman"/>
          <w:sz w:val="28"/>
          <w:szCs w:val="28"/>
        </w:rPr>
        <w:t xml:space="preserve">внутренних документов Ассоциации, за исключением документов, отнесенных к исключительной </w:t>
      </w:r>
      <w:r>
        <w:rPr>
          <w:rFonts w:eastAsia="Times New Roman"/>
          <w:sz w:val="28"/>
          <w:szCs w:val="28"/>
        </w:rPr>
        <w:lastRenderedPageBreak/>
        <w:t>компетенции Общего собрания членов Ассоциации действующим законодательством Российской Федерации и Уставом Ассоциации, внесение в них изменений</w:t>
      </w:r>
      <w:r w:rsidR="00960137">
        <w:rPr>
          <w:rFonts w:eastAsia="Times New Roman"/>
          <w:sz w:val="28"/>
          <w:szCs w:val="28"/>
        </w:rPr>
        <w:t xml:space="preserve"> и </w:t>
      </w:r>
      <w:r w:rsidR="00960137" w:rsidRPr="00445035">
        <w:rPr>
          <w:rFonts w:eastAsia="Times New Roman"/>
          <w:sz w:val="28"/>
          <w:szCs w:val="28"/>
        </w:rPr>
        <w:t>дополнений</w:t>
      </w:r>
      <w:r w:rsidRPr="00445035">
        <w:rPr>
          <w:rFonts w:eastAsia="Times New Roman"/>
          <w:sz w:val="28"/>
          <w:szCs w:val="28"/>
        </w:rPr>
        <w:t>;</w:t>
      </w:r>
    </w:p>
    <w:bookmarkEnd w:id="2"/>
    <w:p w14:paraId="570D3BDC" w14:textId="77777777" w:rsidR="007E5E4E" w:rsidRDefault="007E5E4E" w:rsidP="007E5E4E">
      <w:pPr>
        <w:spacing w:line="2" w:lineRule="exact"/>
        <w:rPr>
          <w:sz w:val="20"/>
          <w:szCs w:val="20"/>
        </w:rPr>
      </w:pPr>
    </w:p>
    <w:p w14:paraId="31BE5B70" w14:textId="77777777" w:rsidR="007E5E4E" w:rsidRDefault="007E5E4E" w:rsidP="007E5E4E">
      <w:pPr>
        <w:spacing w:line="275" w:lineRule="auto"/>
        <w:ind w:left="260" w:firstLine="566"/>
        <w:jc w:val="both"/>
        <w:rPr>
          <w:sz w:val="20"/>
          <w:szCs w:val="20"/>
        </w:rPr>
      </w:pPr>
      <w:r>
        <w:rPr>
          <w:rFonts w:eastAsia="Times New Roman"/>
          <w:sz w:val="28"/>
          <w:szCs w:val="28"/>
        </w:rPr>
        <w:t>2.3.2. назначение по представлению Президента Ассоциации на должность и освобождение от должности лица, осуществляющего функции единоличного исполнительного органа Ассоциации – Генерального директора;</w:t>
      </w:r>
    </w:p>
    <w:p w14:paraId="6EC69C78" w14:textId="77777777" w:rsidR="007E5E4E" w:rsidRDefault="007E5E4E" w:rsidP="007E5E4E">
      <w:pPr>
        <w:spacing w:line="5" w:lineRule="exact"/>
        <w:rPr>
          <w:sz w:val="20"/>
          <w:szCs w:val="20"/>
        </w:rPr>
      </w:pPr>
    </w:p>
    <w:p w14:paraId="546D9E0E" w14:textId="77777777" w:rsidR="007E5E4E" w:rsidRDefault="007E5E4E" w:rsidP="007E5E4E">
      <w:pPr>
        <w:spacing w:line="275" w:lineRule="auto"/>
        <w:ind w:left="260" w:firstLine="566"/>
        <w:jc w:val="both"/>
        <w:rPr>
          <w:sz w:val="20"/>
          <w:szCs w:val="20"/>
        </w:rPr>
      </w:pPr>
      <w:r>
        <w:rPr>
          <w:rFonts w:eastAsia="Times New Roman"/>
          <w:sz w:val="28"/>
          <w:szCs w:val="28"/>
        </w:rPr>
        <w:t>2.3.3. избрание по предложению Президента Ассоциации вице-президентов и досрочное прекращение их полномочий;</w:t>
      </w:r>
    </w:p>
    <w:p w14:paraId="0C555FAC" w14:textId="77777777" w:rsidR="007E5E4E" w:rsidRDefault="007E5E4E" w:rsidP="007E5E4E">
      <w:pPr>
        <w:spacing w:line="1" w:lineRule="exact"/>
        <w:rPr>
          <w:sz w:val="20"/>
          <w:szCs w:val="20"/>
        </w:rPr>
      </w:pPr>
    </w:p>
    <w:p w14:paraId="42440221" w14:textId="77777777" w:rsidR="007E5E4E" w:rsidRDefault="007E5E4E" w:rsidP="007E5E4E">
      <w:pPr>
        <w:spacing w:line="276" w:lineRule="auto"/>
        <w:ind w:left="260" w:firstLine="566"/>
        <w:jc w:val="both"/>
        <w:rPr>
          <w:sz w:val="20"/>
          <w:szCs w:val="20"/>
        </w:rPr>
      </w:pPr>
      <w:r>
        <w:rPr>
          <w:rFonts w:eastAsia="Times New Roman"/>
          <w:sz w:val="28"/>
          <w:szCs w:val="28"/>
        </w:rPr>
        <w:t>2.3.4. принятие решения о формировании компенсационного фонда возмещения вреда в случаях, установленных действующим законодательством Российской Федерации;</w:t>
      </w:r>
    </w:p>
    <w:p w14:paraId="4612921E" w14:textId="77777777" w:rsidR="007E5E4E" w:rsidRDefault="007E5E4E" w:rsidP="007E5E4E">
      <w:pPr>
        <w:spacing w:line="276" w:lineRule="auto"/>
        <w:ind w:left="260" w:firstLine="566"/>
        <w:jc w:val="both"/>
        <w:rPr>
          <w:sz w:val="20"/>
          <w:szCs w:val="20"/>
        </w:rPr>
      </w:pPr>
      <w:r>
        <w:rPr>
          <w:rFonts w:eastAsia="Times New Roman"/>
          <w:sz w:val="28"/>
          <w:szCs w:val="28"/>
        </w:rPr>
        <w:t>2.3.5. принятие решения о формировании компенсационного фонда обеспечения договорных обязательств в случаях, установленных действующим законодательством Российской Федерации;</w:t>
      </w:r>
    </w:p>
    <w:p w14:paraId="517C527A" w14:textId="77777777" w:rsidR="007E5E4E" w:rsidRDefault="007E5E4E" w:rsidP="007E5E4E">
      <w:pPr>
        <w:spacing w:line="276" w:lineRule="auto"/>
        <w:ind w:left="260" w:firstLine="566"/>
        <w:jc w:val="both"/>
        <w:rPr>
          <w:sz w:val="20"/>
          <w:szCs w:val="20"/>
        </w:rPr>
      </w:pPr>
      <w:r>
        <w:rPr>
          <w:rFonts w:eastAsia="Times New Roman"/>
          <w:sz w:val="28"/>
          <w:szCs w:val="28"/>
        </w:rPr>
        <w:t>2.3.6. создание специализированных органов Ассоциации, утверждение их персонального состава и внутренних документов, регламентирующих деятельность таких органов;</w:t>
      </w:r>
    </w:p>
    <w:p w14:paraId="2974FA66" w14:textId="77777777" w:rsidR="007E5E4E" w:rsidRDefault="007E5E4E" w:rsidP="007E5E4E">
      <w:pPr>
        <w:spacing w:line="275" w:lineRule="auto"/>
        <w:ind w:left="260" w:firstLine="566"/>
        <w:jc w:val="both"/>
        <w:rPr>
          <w:sz w:val="20"/>
          <w:szCs w:val="20"/>
        </w:rPr>
      </w:pPr>
      <w:r>
        <w:rPr>
          <w:rFonts w:eastAsia="Times New Roman"/>
          <w:sz w:val="28"/>
          <w:szCs w:val="28"/>
        </w:rPr>
        <w:t>2.3.7. 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исполнительного органа Ассоциации;</w:t>
      </w:r>
    </w:p>
    <w:p w14:paraId="07B6DA00" w14:textId="77777777" w:rsidR="007E5E4E" w:rsidRDefault="007E5E4E" w:rsidP="007E5E4E">
      <w:pPr>
        <w:spacing w:line="5" w:lineRule="exact"/>
        <w:rPr>
          <w:sz w:val="20"/>
          <w:szCs w:val="20"/>
        </w:rPr>
      </w:pPr>
    </w:p>
    <w:p w14:paraId="0CD5D54B" w14:textId="77777777" w:rsidR="007E5E4E" w:rsidRDefault="007E5E4E" w:rsidP="007E5E4E">
      <w:pPr>
        <w:spacing w:line="275" w:lineRule="auto"/>
        <w:ind w:left="260" w:firstLine="567"/>
        <w:jc w:val="both"/>
        <w:rPr>
          <w:sz w:val="20"/>
          <w:szCs w:val="20"/>
        </w:rPr>
      </w:pPr>
      <w:r>
        <w:rPr>
          <w:rFonts w:eastAsia="Times New Roman"/>
          <w:sz w:val="28"/>
          <w:szCs w:val="28"/>
        </w:rPr>
        <w:t>2.3.8. принятие решения о проведении очередного или внеочередного Общего собрания членов Ассоциации и формирование повестки дня;</w:t>
      </w:r>
    </w:p>
    <w:p w14:paraId="026466EE" w14:textId="77777777" w:rsidR="007E5E4E" w:rsidRDefault="007E5E4E" w:rsidP="007E5E4E">
      <w:pPr>
        <w:spacing w:line="1" w:lineRule="exact"/>
        <w:rPr>
          <w:sz w:val="20"/>
          <w:szCs w:val="20"/>
        </w:rPr>
      </w:pPr>
    </w:p>
    <w:p w14:paraId="60CD7347" w14:textId="77777777" w:rsidR="007E5E4E" w:rsidRDefault="007E5E4E" w:rsidP="007E5E4E">
      <w:pPr>
        <w:spacing w:line="276" w:lineRule="auto"/>
        <w:ind w:left="260" w:firstLine="567"/>
        <w:jc w:val="both"/>
        <w:rPr>
          <w:sz w:val="20"/>
          <w:szCs w:val="20"/>
        </w:rPr>
      </w:pPr>
      <w:r>
        <w:rPr>
          <w:rFonts w:eastAsia="Times New Roman"/>
          <w:sz w:val="28"/>
          <w:szCs w:val="28"/>
        </w:rPr>
        <w:t>2.3.9. представление, по решению Совета, Общему собранию членов Ассоциации кандидата либо кандидатов для избрания на должность Президента Ассоциации и членов Совета Ассоциации;</w:t>
      </w:r>
    </w:p>
    <w:p w14:paraId="33FD0375" w14:textId="4011CD1A" w:rsidR="007E5E4E" w:rsidRPr="00BB2913" w:rsidRDefault="007E5E4E" w:rsidP="00BB2913">
      <w:pPr>
        <w:ind w:left="820"/>
        <w:rPr>
          <w:sz w:val="20"/>
          <w:szCs w:val="20"/>
        </w:rPr>
      </w:pPr>
      <w:r>
        <w:rPr>
          <w:rFonts w:eastAsia="Times New Roman"/>
          <w:sz w:val="28"/>
          <w:szCs w:val="28"/>
        </w:rPr>
        <w:t xml:space="preserve">2.3.10. утверждение, стандартов и </w:t>
      </w:r>
      <w:r w:rsidR="00BB2913">
        <w:rPr>
          <w:rFonts w:eastAsia="Times New Roman"/>
          <w:sz w:val="28"/>
          <w:szCs w:val="28"/>
        </w:rPr>
        <w:t xml:space="preserve">правил, </w:t>
      </w:r>
      <w:r>
        <w:rPr>
          <w:rFonts w:eastAsia="Times New Roman"/>
          <w:sz w:val="28"/>
          <w:szCs w:val="28"/>
        </w:rPr>
        <w:t>внутренних документов Ассоциации,</w:t>
      </w:r>
      <w:r w:rsidR="00BB2913">
        <w:rPr>
          <w:sz w:val="20"/>
          <w:szCs w:val="20"/>
        </w:rPr>
        <w:t xml:space="preserve"> </w:t>
      </w:r>
      <w:r w:rsidR="00BB2913" w:rsidRPr="00BB2913">
        <w:rPr>
          <w:sz w:val="28"/>
          <w:szCs w:val="28"/>
        </w:rPr>
        <w:t xml:space="preserve">в </w:t>
      </w:r>
      <w:r>
        <w:rPr>
          <w:rFonts w:eastAsia="Times New Roman"/>
          <w:sz w:val="28"/>
          <w:szCs w:val="28"/>
        </w:rPr>
        <w:t>том числе:</w:t>
      </w:r>
    </w:p>
    <w:p w14:paraId="0C7A6C4F" w14:textId="77777777" w:rsidR="007E5E4E" w:rsidRDefault="007E5E4E" w:rsidP="007E5E4E">
      <w:pPr>
        <w:spacing w:line="186" w:lineRule="exact"/>
        <w:rPr>
          <w:rFonts w:eastAsia="Times New Roman"/>
          <w:sz w:val="28"/>
          <w:szCs w:val="28"/>
        </w:rPr>
      </w:pPr>
    </w:p>
    <w:p w14:paraId="2417CEA4" w14:textId="77777777" w:rsidR="00A742A9" w:rsidRPr="00A742A9" w:rsidRDefault="007E5E4E" w:rsidP="00A742A9">
      <w:pPr>
        <w:pStyle w:val="ad"/>
        <w:numPr>
          <w:ilvl w:val="0"/>
          <w:numId w:val="15"/>
        </w:numPr>
        <w:tabs>
          <w:tab w:val="left" w:pos="1134"/>
        </w:tabs>
        <w:spacing w:line="284" w:lineRule="auto"/>
        <w:ind w:left="284" w:firstLine="567"/>
        <w:jc w:val="both"/>
        <w:rPr>
          <w:rFonts w:ascii="Symbol" w:eastAsia="Symbol" w:hAnsi="Symbol" w:cs="Symbol"/>
          <w:sz w:val="28"/>
          <w:szCs w:val="28"/>
        </w:rPr>
      </w:pPr>
      <w:r w:rsidRPr="000A2629">
        <w:rPr>
          <w:rFonts w:eastAsia="Times New Roman"/>
          <w:sz w:val="28"/>
          <w:szCs w:val="28"/>
        </w:rPr>
        <w:t>о контроле за деятельностью своих членов в части соблюдения ими требований стандартов и правил саморегулируемой организации, условий членства в Ассоциации;</w:t>
      </w:r>
    </w:p>
    <w:p w14:paraId="01E79ED2" w14:textId="77777777" w:rsidR="00A742A9" w:rsidRPr="00A742A9" w:rsidRDefault="007E5E4E" w:rsidP="00A742A9">
      <w:pPr>
        <w:pStyle w:val="ad"/>
        <w:numPr>
          <w:ilvl w:val="0"/>
          <w:numId w:val="15"/>
        </w:numPr>
        <w:tabs>
          <w:tab w:val="left" w:pos="1134"/>
        </w:tabs>
        <w:spacing w:line="284" w:lineRule="auto"/>
        <w:ind w:left="284" w:firstLine="567"/>
        <w:jc w:val="both"/>
        <w:rPr>
          <w:rFonts w:ascii="Symbol" w:eastAsia="Symbol" w:hAnsi="Symbol" w:cs="Symbol"/>
          <w:sz w:val="28"/>
          <w:szCs w:val="28"/>
        </w:rPr>
      </w:pPr>
      <w:r w:rsidRPr="00A742A9">
        <w:rPr>
          <w:rFonts w:eastAsia="Times New Roman"/>
          <w:sz w:val="28"/>
          <w:szCs w:val="28"/>
        </w:rPr>
        <w:t>об информационной открытости;</w:t>
      </w:r>
    </w:p>
    <w:p w14:paraId="4F075639" w14:textId="77777777" w:rsidR="00A742A9" w:rsidRPr="00A742A9" w:rsidRDefault="007E5E4E" w:rsidP="00A742A9">
      <w:pPr>
        <w:pStyle w:val="ad"/>
        <w:numPr>
          <w:ilvl w:val="0"/>
          <w:numId w:val="15"/>
        </w:numPr>
        <w:tabs>
          <w:tab w:val="left" w:pos="1134"/>
        </w:tabs>
        <w:spacing w:line="284" w:lineRule="auto"/>
        <w:ind w:left="284" w:firstLine="567"/>
        <w:jc w:val="both"/>
        <w:rPr>
          <w:rFonts w:ascii="Symbol" w:eastAsia="Symbol" w:hAnsi="Symbol" w:cs="Symbol"/>
          <w:sz w:val="28"/>
          <w:szCs w:val="28"/>
        </w:rPr>
      </w:pPr>
      <w:r w:rsidRPr="00A742A9">
        <w:rPr>
          <w:rFonts w:eastAsia="Times New Roman"/>
          <w:sz w:val="28"/>
          <w:szCs w:val="28"/>
        </w:rPr>
        <w:t>о специализированном органе, осуществляющем контроль за соблюдением членами Ассоциации требований стандартов и правил предпринимательской или профессиональной деятельности;</w:t>
      </w:r>
    </w:p>
    <w:p w14:paraId="40306F72" w14:textId="77777777" w:rsidR="00A742A9" w:rsidRPr="00A742A9" w:rsidRDefault="007E5E4E" w:rsidP="00A742A9">
      <w:pPr>
        <w:pStyle w:val="ad"/>
        <w:numPr>
          <w:ilvl w:val="0"/>
          <w:numId w:val="15"/>
        </w:numPr>
        <w:tabs>
          <w:tab w:val="left" w:pos="1134"/>
        </w:tabs>
        <w:spacing w:line="284" w:lineRule="auto"/>
        <w:ind w:left="284" w:firstLine="567"/>
        <w:jc w:val="both"/>
        <w:rPr>
          <w:rFonts w:ascii="Symbol" w:eastAsia="Symbol" w:hAnsi="Symbol" w:cs="Symbol"/>
          <w:sz w:val="28"/>
          <w:szCs w:val="28"/>
        </w:rPr>
      </w:pPr>
      <w:r w:rsidRPr="00A742A9">
        <w:rPr>
          <w:rFonts w:eastAsia="Times New Roman"/>
          <w:sz w:val="28"/>
          <w:szCs w:val="28"/>
        </w:rPr>
        <w:t>о специализированном органе по рассмотрению дел о применении в отношении членов Ассоциации мер дисциплинарного воздействия;</w:t>
      </w:r>
    </w:p>
    <w:p w14:paraId="2742D1A8" w14:textId="77777777" w:rsidR="00A742A9" w:rsidRPr="00A742A9" w:rsidRDefault="007E5E4E" w:rsidP="00A742A9">
      <w:pPr>
        <w:pStyle w:val="ad"/>
        <w:numPr>
          <w:ilvl w:val="0"/>
          <w:numId w:val="15"/>
        </w:numPr>
        <w:tabs>
          <w:tab w:val="left" w:pos="1134"/>
        </w:tabs>
        <w:spacing w:line="284" w:lineRule="auto"/>
        <w:ind w:left="284" w:firstLine="567"/>
        <w:jc w:val="both"/>
        <w:rPr>
          <w:rFonts w:ascii="Symbol" w:eastAsia="Symbol" w:hAnsi="Symbol" w:cs="Symbol"/>
          <w:sz w:val="28"/>
          <w:szCs w:val="28"/>
        </w:rPr>
      </w:pPr>
      <w:r w:rsidRPr="00A742A9">
        <w:rPr>
          <w:rFonts w:eastAsia="Times New Roman"/>
          <w:sz w:val="28"/>
          <w:szCs w:val="28"/>
        </w:rPr>
        <w:t>квалификационные стандарты Ассоциации;</w:t>
      </w:r>
    </w:p>
    <w:p w14:paraId="436FD794" w14:textId="77777777" w:rsidR="00A742A9" w:rsidRPr="00A742A9" w:rsidRDefault="007E5E4E" w:rsidP="00A742A9">
      <w:pPr>
        <w:pStyle w:val="ad"/>
        <w:numPr>
          <w:ilvl w:val="0"/>
          <w:numId w:val="15"/>
        </w:numPr>
        <w:tabs>
          <w:tab w:val="left" w:pos="1134"/>
        </w:tabs>
        <w:spacing w:line="284" w:lineRule="auto"/>
        <w:ind w:left="284" w:firstLine="567"/>
        <w:jc w:val="both"/>
        <w:rPr>
          <w:rFonts w:ascii="Symbol" w:eastAsia="Symbol" w:hAnsi="Symbol" w:cs="Symbol"/>
          <w:sz w:val="28"/>
          <w:szCs w:val="28"/>
        </w:rPr>
      </w:pPr>
      <w:r w:rsidRPr="00A742A9">
        <w:rPr>
          <w:rFonts w:eastAsia="Times New Roman"/>
          <w:sz w:val="28"/>
          <w:szCs w:val="28"/>
        </w:rPr>
        <w:lastRenderedPageBreak/>
        <w:t>стандарты и правила предпринимательской или профессиональной деятельности, обязательные для выполнения всеми членами Ассоциации;</w:t>
      </w:r>
    </w:p>
    <w:p w14:paraId="1913AA36" w14:textId="77777777" w:rsidR="00A742A9" w:rsidRPr="00A742A9" w:rsidRDefault="007E5E4E" w:rsidP="00A742A9">
      <w:pPr>
        <w:pStyle w:val="ad"/>
        <w:numPr>
          <w:ilvl w:val="0"/>
          <w:numId w:val="15"/>
        </w:numPr>
        <w:tabs>
          <w:tab w:val="left" w:pos="1134"/>
        </w:tabs>
        <w:spacing w:line="284" w:lineRule="auto"/>
        <w:ind w:left="284" w:firstLine="567"/>
        <w:jc w:val="both"/>
        <w:rPr>
          <w:rFonts w:ascii="Symbol" w:eastAsia="Symbol" w:hAnsi="Symbol" w:cs="Symbol"/>
          <w:sz w:val="28"/>
          <w:szCs w:val="28"/>
        </w:rPr>
      </w:pPr>
      <w:r w:rsidRPr="00A742A9">
        <w:rPr>
          <w:rFonts w:eastAsia="Times New Roman"/>
          <w:sz w:val="28"/>
          <w:szCs w:val="28"/>
        </w:rPr>
        <w:t>об организации профессионального обучения, аттестации работников членов Ассоциации;</w:t>
      </w:r>
    </w:p>
    <w:p w14:paraId="74F8232C" w14:textId="77777777" w:rsidR="00A742A9" w:rsidRPr="00A742A9" w:rsidRDefault="007E5E4E" w:rsidP="00A742A9">
      <w:pPr>
        <w:pStyle w:val="ad"/>
        <w:numPr>
          <w:ilvl w:val="0"/>
          <w:numId w:val="15"/>
        </w:numPr>
        <w:tabs>
          <w:tab w:val="left" w:pos="1134"/>
        </w:tabs>
        <w:spacing w:line="284" w:lineRule="auto"/>
        <w:ind w:left="284" w:firstLine="567"/>
        <w:jc w:val="both"/>
        <w:rPr>
          <w:rFonts w:ascii="Symbol" w:eastAsia="Symbol" w:hAnsi="Symbol" w:cs="Symbol"/>
          <w:sz w:val="28"/>
          <w:szCs w:val="28"/>
        </w:rPr>
      </w:pPr>
      <w:r w:rsidRPr="00A742A9">
        <w:rPr>
          <w:rFonts w:eastAsia="Times New Roman"/>
          <w:sz w:val="28"/>
          <w:szCs w:val="28"/>
        </w:rPr>
        <w:t>о страховании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14:paraId="5DA143F6" w14:textId="2921138F" w:rsidR="007E5E4E" w:rsidRPr="00A742A9" w:rsidRDefault="007E5E4E" w:rsidP="00A742A9">
      <w:pPr>
        <w:pStyle w:val="ad"/>
        <w:numPr>
          <w:ilvl w:val="0"/>
          <w:numId w:val="15"/>
        </w:numPr>
        <w:tabs>
          <w:tab w:val="left" w:pos="1134"/>
        </w:tabs>
        <w:spacing w:line="284" w:lineRule="auto"/>
        <w:ind w:left="284" w:firstLine="567"/>
        <w:jc w:val="both"/>
        <w:rPr>
          <w:rFonts w:ascii="Symbol" w:eastAsia="Symbol" w:hAnsi="Symbol" w:cs="Symbol"/>
          <w:sz w:val="28"/>
          <w:szCs w:val="28"/>
        </w:rPr>
      </w:pPr>
      <w:r w:rsidRPr="00A742A9">
        <w:rPr>
          <w:rFonts w:eastAsia="Times New Roman"/>
          <w:sz w:val="28"/>
          <w:szCs w:val="28"/>
        </w:rPr>
        <w:t>о страховании риска ответственности за нарушение членами Ассоциации условий договора строительного подряда, а также условия такого страхования;</w:t>
      </w:r>
    </w:p>
    <w:p w14:paraId="0EB928CF" w14:textId="77777777" w:rsidR="007E5E4E" w:rsidRDefault="007E5E4E" w:rsidP="007E5E4E">
      <w:pPr>
        <w:spacing w:line="63" w:lineRule="exact"/>
        <w:rPr>
          <w:sz w:val="20"/>
          <w:szCs w:val="20"/>
        </w:rPr>
      </w:pPr>
    </w:p>
    <w:p w14:paraId="705F4B03" w14:textId="77777777" w:rsidR="007E5E4E" w:rsidRPr="00252525" w:rsidRDefault="007E5E4E" w:rsidP="007E5E4E">
      <w:pPr>
        <w:spacing w:line="310" w:lineRule="auto"/>
        <w:ind w:left="284" w:firstLine="567"/>
        <w:jc w:val="both"/>
        <w:rPr>
          <w:rFonts w:eastAsia="Times New Roman"/>
          <w:sz w:val="28"/>
          <w:szCs w:val="28"/>
        </w:rPr>
      </w:pPr>
      <w:r w:rsidRPr="00252525">
        <w:rPr>
          <w:rFonts w:eastAsia="Times New Roman"/>
          <w:sz w:val="28"/>
          <w:szCs w:val="28"/>
        </w:rPr>
        <w:t>2.3.11. утверждение структуры</w:t>
      </w:r>
      <w:r w:rsidRPr="00252525">
        <w:rPr>
          <w:sz w:val="28"/>
          <w:szCs w:val="28"/>
        </w:rPr>
        <w:t xml:space="preserve"> Ассоциации;</w:t>
      </w:r>
    </w:p>
    <w:p w14:paraId="12CDACAD" w14:textId="77777777" w:rsidR="007E5E4E" w:rsidRDefault="007E5E4E" w:rsidP="007E5E4E">
      <w:pPr>
        <w:spacing w:line="310" w:lineRule="auto"/>
        <w:ind w:left="284" w:firstLine="567"/>
        <w:jc w:val="both"/>
        <w:rPr>
          <w:sz w:val="20"/>
          <w:szCs w:val="20"/>
        </w:rPr>
      </w:pPr>
      <w:r>
        <w:rPr>
          <w:rFonts w:eastAsia="Times New Roman"/>
          <w:sz w:val="28"/>
          <w:szCs w:val="28"/>
        </w:rPr>
        <w:t>2.3.12. рассмотрение финансовых планов и отчетов постоянно действующего коллегиального органа управления и исполнительного органа Ассоциации, представление их на утверждение Общему собранию членов Ассоциации;</w:t>
      </w:r>
    </w:p>
    <w:p w14:paraId="7766229D" w14:textId="77777777" w:rsidR="007E5E4E" w:rsidRDefault="007E5E4E" w:rsidP="007E5E4E">
      <w:pPr>
        <w:spacing w:line="30" w:lineRule="exact"/>
        <w:jc w:val="both"/>
        <w:rPr>
          <w:sz w:val="20"/>
          <w:szCs w:val="20"/>
        </w:rPr>
      </w:pPr>
    </w:p>
    <w:p w14:paraId="244AE2F6" w14:textId="77777777" w:rsidR="007E5E4E" w:rsidRDefault="007E5E4E" w:rsidP="007E5E4E">
      <w:pPr>
        <w:spacing w:line="292" w:lineRule="auto"/>
        <w:ind w:left="284" w:firstLine="567"/>
        <w:jc w:val="both"/>
        <w:rPr>
          <w:sz w:val="20"/>
          <w:szCs w:val="20"/>
        </w:rPr>
      </w:pPr>
      <w:r>
        <w:rPr>
          <w:rFonts w:eastAsia="Times New Roman"/>
          <w:sz w:val="28"/>
          <w:szCs w:val="28"/>
        </w:rPr>
        <w:t>2.3.13. рассмотрение заявлений, документов о юридических фактах, связанных с членством в Ассоциации, в том числе о прекращении членства, вынесение по ним решений;</w:t>
      </w:r>
    </w:p>
    <w:p w14:paraId="67F1D001" w14:textId="77777777" w:rsidR="007E5E4E" w:rsidRDefault="007E5E4E" w:rsidP="007E5E4E">
      <w:pPr>
        <w:spacing w:line="56" w:lineRule="exact"/>
        <w:jc w:val="both"/>
        <w:rPr>
          <w:sz w:val="20"/>
          <w:szCs w:val="20"/>
        </w:rPr>
      </w:pPr>
    </w:p>
    <w:p w14:paraId="42C5B1FF" w14:textId="77777777" w:rsidR="007E5E4E" w:rsidRPr="00BC7003" w:rsidRDefault="007E5E4E" w:rsidP="007E5E4E">
      <w:pPr>
        <w:pStyle w:val="a5"/>
        <w:numPr>
          <w:ilvl w:val="0"/>
          <w:numId w:val="0"/>
        </w:numPr>
        <w:tabs>
          <w:tab w:val="left" w:pos="284"/>
          <w:tab w:val="left" w:pos="1140"/>
        </w:tabs>
        <w:spacing w:line="276" w:lineRule="auto"/>
        <w:ind w:left="284" w:right="-25" w:firstLine="567"/>
        <w:jc w:val="both"/>
        <w:rPr>
          <w:rFonts w:ascii="Times New Roman" w:hAnsi="Times New Roman"/>
          <w:sz w:val="28"/>
          <w:szCs w:val="28"/>
        </w:rPr>
      </w:pPr>
      <w:r w:rsidRPr="00BC7003">
        <w:rPr>
          <w:rFonts w:ascii="Times New Roman" w:hAnsi="Times New Roman"/>
          <w:sz w:val="28"/>
          <w:szCs w:val="28"/>
        </w:rPr>
        <w:t>2.3.1</w:t>
      </w:r>
      <w:r>
        <w:rPr>
          <w:rFonts w:ascii="Times New Roman" w:hAnsi="Times New Roman"/>
          <w:sz w:val="28"/>
          <w:szCs w:val="28"/>
        </w:rPr>
        <w:t>4</w:t>
      </w:r>
      <w:r w:rsidRPr="00BC7003">
        <w:rPr>
          <w:rFonts w:ascii="Times New Roman" w:hAnsi="Times New Roman"/>
          <w:sz w:val="28"/>
          <w:szCs w:val="28"/>
        </w:rPr>
        <w:t xml:space="preserve">. принятие решений о применении в отношении членов Ассоциации мер дисциплинарного воздействия; </w:t>
      </w:r>
    </w:p>
    <w:p w14:paraId="354A523D" w14:textId="77777777" w:rsidR="007E5E4E" w:rsidRDefault="007E5E4E" w:rsidP="007E5E4E">
      <w:pPr>
        <w:spacing w:line="292" w:lineRule="auto"/>
        <w:ind w:left="284" w:firstLine="567"/>
        <w:jc w:val="both"/>
        <w:rPr>
          <w:rFonts w:eastAsia="Times New Roman"/>
          <w:sz w:val="28"/>
          <w:szCs w:val="28"/>
        </w:rPr>
      </w:pPr>
      <w:r>
        <w:rPr>
          <w:sz w:val="28"/>
          <w:szCs w:val="28"/>
        </w:rPr>
        <w:t xml:space="preserve">2.3.15. </w:t>
      </w:r>
      <w:r w:rsidRPr="00D9336F">
        <w:rPr>
          <w:rFonts w:eastAsia="Times New Roman"/>
          <w:sz w:val="28"/>
          <w:szCs w:val="28"/>
        </w:rPr>
        <w:t>заслушивание отчетов руководителей подотчетных Совету специализированных и иных органов</w:t>
      </w:r>
      <w:r w:rsidRPr="00D92A37">
        <w:rPr>
          <w:rFonts w:eastAsia="Times New Roman"/>
          <w:sz w:val="26"/>
          <w:szCs w:val="26"/>
        </w:rPr>
        <w:t xml:space="preserve"> </w:t>
      </w:r>
      <w:r>
        <w:rPr>
          <w:rFonts w:eastAsia="Times New Roman"/>
          <w:sz w:val="28"/>
          <w:szCs w:val="28"/>
        </w:rPr>
        <w:t>Ассоциации;</w:t>
      </w:r>
    </w:p>
    <w:p w14:paraId="0D1CBE5C" w14:textId="77777777" w:rsidR="00BB2913" w:rsidRDefault="007E5E4E" w:rsidP="00BB2913">
      <w:pPr>
        <w:spacing w:line="292" w:lineRule="auto"/>
        <w:ind w:left="284" w:firstLine="567"/>
        <w:jc w:val="both"/>
        <w:rPr>
          <w:rFonts w:eastAsia="Times New Roman"/>
          <w:sz w:val="28"/>
          <w:szCs w:val="28"/>
        </w:rPr>
      </w:pPr>
      <w:r w:rsidRPr="00D21057">
        <w:rPr>
          <w:rFonts w:eastAsia="Times New Roman"/>
          <w:sz w:val="28"/>
          <w:szCs w:val="28"/>
        </w:rPr>
        <w:t>2.3.1</w:t>
      </w:r>
      <w:r>
        <w:rPr>
          <w:rFonts w:eastAsia="Times New Roman"/>
          <w:sz w:val="28"/>
          <w:szCs w:val="28"/>
        </w:rPr>
        <w:t>6</w:t>
      </w:r>
      <w:r w:rsidRPr="00D21057">
        <w:rPr>
          <w:rFonts w:eastAsia="Times New Roman"/>
          <w:sz w:val="28"/>
          <w:szCs w:val="28"/>
        </w:rPr>
        <w:t>. контроль за ходом реализации приоритетных направлений деятельности Ассоциации;</w:t>
      </w:r>
    </w:p>
    <w:p w14:paraId="779DE5A9" w14:textId="77777777" w:rsidR="00BB2913" w:rsidRPr="00714A0C" w:rsidRDefault="007E5E4E" w:rsidP="00BB2913">
      <w:pPr>
        <w:spacing w:line="292" w:lineRule="auto"/>
        <w:ind w:left="284" w:firstLine="567"/>
        <w:jc w:val="both"/>
        <w:rPr>
          <w:rFonts w:eastAsia="Times New Roman"/>
          <w:sz w:val="28"/>
          <w:szCs w:val="28"/>
        </w:rPr>
      </w:pPr>
      <w:bookmarkStart w:id="3" w:name="_Hlk194868834"/>
      <w:r w:rsidRPr="00714A0C">
        <w:rPr>
          <w:sz w:val="28"/>
          <w:szCs w:val="28"/>
        </w:rPr>
        <w:t xml:space="preserve">2.3.17. </w:t>
      </w:r>
      <w:r w:rsidR="00BB2913" w:rsidRPr="00714A0C">
        <w:rPr>
          <w:rFonts w:eastAsia="Times New Roman"/>
          <w:bCs/>
          <w:sz w:val="28"/>
          <w:szCs w:val="28"/>
        </w:rPr>
        <w:t>решение вопросов, связанных с</w:t>
      </w:r>
      <w:r w:rsidR="00BB2913" w:rsidRPr="00714A0C">
        <w:rPr>
          <w:rFonts w:eastAsia="Times New Roman"/>
          <w:sz w:val="28"/>
          <w:szCs w:val="28"/>
        </w:rPr>
        <w:t> осуществлением выплат из компенсационного (</w:t>
      </w:r>
      <w:proofErr w:type="spellStart"/>
      <w:r w:rsidR="00BB2913" w:rsidRPr="00714A0C">
        <w:rPr>
          <w:rFonts w:eastAsia="Times New Roman"/>
          <w:sz w:val="28"/>
          <w:szCs w:val="28"/>
        </w:rPr>
        <w:t>ых</w:t>
      </w:r>
      <w:proofErr w:type="spellEnd"/>
      <w:r w:rsidR="00BB2913" w:rsidRPr="00714A0C">
        <w:rPr>
          <w:rFonts w:eastAsia="Times New Roman"/>
          <w:sz w:val="28"/>
          <w:szCs w:val="28"/>
        </w:rPr>
        <w:t>) фонда (</w:t>
      </w:r>
      <w:proofErr w:type="spellStart"/>
      <w:r w:rsidR="00BB2913" w:rsidRPr="00714A0C">
        <w:rPr>
          <w:rFonts w:eastAsia="Times New Roman"/>
          <w:sz w:val="28"/>
          <w:szCs w:val="28"/>
        </w:rPr>
        <w:t>ов</w:t>
      </w:r>
      <w:proofErr w:type="spellEnd"/>
      <w:r w:rsidR="00BB2913" w:rsidRPr="00714A0C">
        <w:rPr>
          <w:rFonts w:eastAsia="Times New Roman"/>
          <w:sz w:val="28"/>
          <w:szCs w:val="28"/>
        </w:rPr>
        <w:t>) в случаях, предусмотренных Градостроительным кодексом Российской Федерации;</w:t>
      </w:r>
    </w:p>
    <w:p w14:paraId="6631F525" w14:textId="6CD30CC5" w:rsidR="00BB2913" w:rsidRPr="00714A0C" w:rsidRDefault="00BB2913" w:rsidP="00BB2913">
      <w:pPr>
        <w:spacing w:line="292" w:lineRule="auto"/>
        <w:ind w:left="284" w:firstLine="567"/>
        <w:jc w:val="both"/>
        <w:rPr>
          <w:rFonts w:eastAsia="Times New Roman"/>
          <w:sz w:val="28"/>
          <w:szCs w:val="28"/>
        </w:rPr>
      </w:pPr>
      <w:r w:rsidRPr="00714A0C">
        <w:rPr>
          <w:rFonts w:eastAsia="Times New Roman"/>
          <w:sz w:val="28"/>
          <w:szCs w:val="28"/>
        </w:rPr>
        <w:t>2.3.18. принятие решений о создании филиалов и представительств Ассоциации, в пределах субъекта Российской Федерации, где зарегистрирована Ассоциация;</w:t>
      </w:r>
    </w:p>
    <w:bookmarkEnd w:id="3"/>
    <w:p w14:paraId="16FEF811" w14:textId="308AD53E" w:rsidR="007E5E4E" w:rsidRDefault="00BB2913" w:rsidP="00BB2913">
      <w:pPr>
        <w:pStyle w:val="a5"/>
        <w:numPr>
          <w:ilvl w:val="0"/>
          <w:numId w:val="0"/>
        </w:numPr>
        <w:tabs>
          <w:tab w:val="left" w:pos="284"/>
          <w:tab w:val="left" w:pos="684"/>
          <w:tab w:val="left" w:pos="9614"/>
        </w:tabs>
        <w:spacing w:after="0" w:line="276" w:lineRule="auto"/>
        <w:ind w:left="284" w:right="-25" w:firstLine="567"/>
        <w:jc w:val="both"/>
        <w:rPr>
          <w:rFonts w:ascii="Times New Roman" w:hAnsi="Times New Roman"/>
          <w:sz w:val="28"/>
          <w:szCs w:val="28"/>
        </w:rPr>
      </w:pPr>
      <w:r>
        <w:rPr>
          <w:rFonts w:ascii="Times New Roman" w:hAnsi="Times New Roman"/>
          <w:sz w:val="28"/>
          <w:szCs w:val="28"/>
        </w:rPr>
        <w:t xml:space="preserve">2.3.19. </w:t>
      </w:r>
      <w:r w:rsidR="007E5E4E" w:rsidRPr="003300AD">
        <w:rPr>
          <w:rFonts w:ascii="Times New Roman" w:hAnsi="Times New Roman"/>
          <w:sz w:val="28"/>
          <w:szCs w:val="28"/>
        </w:rPr>
        <w:t xml:space="preserve">рассмотрение ходатайств и принятие решения о награждении Почетной грамотой </w:t>
      </w:r>
      <w:r w:rsidR="007E5E4E">
        <w:rPr>
          <w:rFonts w:ascii="Times New Roman" w:hAnsi="Times New Roman"/>
          <w:sz w:val="28"/>
          <w:szCs w:val="28"/>
        </w:rPr>
        <w:t>Ассоциации, представление к наградам Национального объединения строителей, Российского Союза Строителей, государственным и ведомственным наградам</w:t>
      </w:r>
      <w:r w:rsidR="007E5E4E" w:rsidRPr="003300AD">
        <w:rPr>
          <w:rFonts w:ascii="Times New Roman" w:hAnsi="Times New Roman"/>
          <w:sz w:val="28"/>
          <w:szCs w:val="28"/>
        </w:rPr>
        <w:t>;</w:t>
      </w:r>
    </w:p>
    <w:p w14:paraId="61E6C52A" w14:textId="77777777" w:rsidR="00BB2913" w:rsidRDefault="007E5E4E" w:rsidP="00BB2913">
      <w:pPr>
        <w:pStyle w:val="a5"/>
        <w:numPr>
          <w:ilvl w:val="0"/>
          <w:numId w:val="0"/>
        </w:numPr>
        <w:tabs>
          <w:tab w:val="left" w:pos="284"/>
          <w:tab w:val="left" w:pos="684"/>
          <w:tab w:val="left" w:pos="9614"/>
        </w:tabs>
        <w:spacing w:after="0" w:line="276" w:lineRule="auto"/>
        <w:ind w:left="284" w:right="-25" w:firstLine="567"/>
        <w:jc w:val="both"/>
        <w:rPr>
          <w:rFonts w:ascii="Times New Roman" w:hAnsi="Times New Roman"/>
          <w:sz w:val="28"/>
          <w:szCs w:val="28"/>
        </w:rPr>
      </w:pPr>
      <w:r w:rsidRPr="00AC024E">
        <w:rPr>
          <w:rFonts w:ascii="Times New Roman" w:hAnsi="Times New Roman"/>
          <w:sz w:val="28"/>
          <w:szCs w:val="28"/>
        </w:rPr>
        <w:t>2.3.</w:t>
      </w:r>
      <w:r w:rsidR="00BB2913">
        <w:rPr>
          <w:rFonts w:ascii="Times New Roman" w:hAnsi="Times New Roman"/>
          <w:sz w:val="28"/>
          <w:szCs w:val="28"/>
        </w:rPr>
        <w:t>20</w:t>
      </w:r>
      <w:r w:rsidRPr="00AC024E">
        <w:rPr>
          <w:rFonts w:ascii="Times New Roman" w:hAnsi="Times New Roman"/>
          <w:sz w:val="28"/>
          <w:szCs w:val="28"/>
        </w:rPr>
        <w:t>. определение представителей Ассоциации для участия во Всероссийском съезде саморегулируемых организаций в строительстве и Окружной конференции СРО СКФО;</w:t>
      </w:r>
    </w:p>
    <w:p w14:paraId="214D0615" w14:textId="476752F8" w:rsidR="00BB2913" w:rsidRPr="00BB2913" w:rsidRDefault="007E5E4E" w:rsidP="00BB2913">
      <w:pPr>
        <w:pStyle w:val="a5"/>
        <w:numPr>
          <w:ilvl w:val="0"/>
          <w:numId w:val="0"/>
        </w:numPr>
        <w:tabs>
          <w:tab w:val="left" w:pos="284"/>
          <w:tab w:val="left" w:pos="684"/>
          <w:tab w:val="left" w:pos="9614"/>
        </w:tabs>
        <w:spacing w:after="0" w:line="276" w:lineRule="auto"/>
        <w:ind w:left="284" w:right="-25" w:firstLine="567"/>
        <w:jc w:val="both"/>
        <w:rPr>
          <w:rFonts w:ascii="Times New Roman" w:hAnsi="Times New Roman"/>
          <w:sz w:val="28"/>
          <w:szCs w:val="28"/>
        </w:rPr>
      </w:pPr>
      <w:r w:rsidRPr="00BB2913">
        <w:rPr>
          <w:rFonts w:ascii="Times New Roman" w:hAnsi="Times New Roman"/>
          <w:sz w:val="28"/>
          <w:szCs w:val="28"/>
        </w:rPr>
        <w:lastRenderedPageBreak/>
        <w:t>2.3.</w:t>
      </w:r>
      <w:r w:rsidR="00BB2913" w:rsidRPr="00BB2913">
        <w:rPr>
          <w:rFonts w:ascii="Times New Roman" w:hAnsi="Times New Roman"/>
          <w:sz w:val="28"/>
          <w:szCs w:val="28"/>
        </w:rPr>
        <w:t>21</w:t>
      </w:r>
      <w:r w:rsidRPr="00BB2913">
        <w:rPr>
          <w:rFonts w:ascii="Times New Roman" w:hAnsi="Times New Roman"/>
          <w:sz w:val="28"/>
          <w:szCs w:val="28"/>
        </w:rPr>
        <w:t xml:space="preserve">. </w:t>
      </w:r>
      <w:r w:rsidR="00BB2913" w:rsidRPr="00BB2913">
        <w:rPr>
          <w:rFonts w:ascii="Times New Roman" w:hAnsi="Times New Roman"/>
          <w:sz w:val="28"/>
          <w:szCs w:val="28"/>
        </w:rPr>
        <w:t>принятие решений по иным, предусмотренным Уставом Ассоциации, законодательством Российской Федерации и внутренними документами Ассоциации вопросам, не отнесенных к исключительной компетенции других органов управления Ассоциации.</w:t>
      </w:r>
    </w:p>
    <w:p w14:paraId="55214CE0" w14:textId="22EF16FE" w:rsidR="007E5E4E" w:rsidRPr="00711371" w:rsidRDefault="007E5E4E" w:rsidP="007E5E4E">
      <w:pPr>
        <w:spacing w:line="285" w:lineRule="auto"/>
        <w:ind w:left="284" w:firstLine="567"/>
        <w:jc w:val="both"/>
        <w:rPr>
          <w:sz w:val="28"/>
          <w:szCs w:val="28"/>
        </w:rPr>
      </w:pPr>
      <w:r>
        <w:rPr>
          <w:rFonts w:eastAsia="Times New Roman"/>
          <w:sz w:val="28"/>
          <w:szCs w:val="28"/>
        </w:rPr>
        <w:t xml:space="preserve">2.4. </w:t>
      </w:r>
      <w:r w:rsidRPr="00711371">
        <w:rPr>
          <w:sz w:val="28"/>
          <w:szCs w:val="28"/>
        </w:rPr>
        <w:t>Совет Ассоциации имеет право дополнять, изменять и отменять свои решения в пределах своей компетенции</w:t>
      </w:r>
      <w:r>
        <w:rPr>
          <w:sz w:val="28"/>
          <w:szCs w:val="28"/>
        </w:rPr>
        <w:t>.</w:t>
      </w:r>
    </w:p>
    <w:p w14:paraId="798F0231" w14:textId="77777777" w:rsidR="007E5E4E" w:rsidRDefault="007E5E4E" w:rsidP="007E5E4E">
      <w:pPr>
        <w:spacing w:line="61" w:lineRule="exact"/>
        <w:jc w:val="both"/>
        <w:rPr>
          <w:sz w:val="20"/>
          <w:szCs w:val="20"/>
        </w:rPr>
      </w:pPr>
    </w:p>
    <w:p w14:paraId="7E540350" w14:textId="77777777" w:rsidR="007E5E4E" w:rsidRDefault="007E5E4E" w:rsidP="007E5E4E">
      <w:pPr>
        <w:spacing w:line="287" w:lineRule="auto"/>
        <w:ind w:left="284" w:firstLine="567"/>
        <w:jc w:val="both"/>
        <w:rPr>
          <w:sz w:val="20"/>
          <w:szCs w:val="20"/>
        </w:rPr>
      </w:pPr>
      <w:r>
        <w:rPr>
          <w:rFonts w:eastAsia="Times New Roman"/>
          <w:sz w:val="28"/>
          <w:szCs w:val="28"/>
        </w:rPr>
        <w:t>2.5. Общим собранием к компетенции Совета Ассоциации может быть отнесено решение любых вопросов, в том числе вопросов, находящихся в компетенции Общего собрания, за исключением вопросов, отнесенных к исключительной компетенции Общего собрания.</w:t>
      </w:r>
    </w:p>
    <w:p w14:paraId="78101B74" w14:textId="77777777" w:rsidR="007E5E4E" w:rsidRDefault="007E5E4E" w:rsidP="007E5E4E">
      <w:pPr>
        <w:spacing w:line="200" w:lineRule="exact"/>
        <w:rPr>
          <w:sz w:val="20"/>
          <w:szCs w:val="20"/>
        </w:rPr>
      </w:pPr>
    </w:p>
    <w:p w14:paraId="1CFA3A09" w14:textId="77777777" w:rsidR="007E5E4E" w:rsidRDefault="007E5E4E" w:rsidP="007E5E4E">
      <w:pPr>
        <w:spacing w:line="230" w:lineRule="exact"/>
        <w:rPr>
          <w:sz w:val="20"/>
          <w:szCs w:val="20"/>
        </w:rPr>
      </w:pPr>
    </w:p>
    <w:p w14:paraId="46913FB7" w14:textId="77777777" w:rsidR="007E5E4E" w:rsidRDefault="007E5E4E" w:rsidP="007E5E4E">
      <w:pPr>
        <w:ind w:left="2560"/>
        <w:rPr>
          <w:sz w:val="20"/>
          <w:szCs w:val="20"/>
        </w:rPr>
      </w:pPr>
      <w:r>
        <w:rPr>
          <w:rFonts w:eastAsia="Times New Roman"/>
          <w:b/>
          <w:bCs/>
          <w:sz w:val="28"/>
          <w:szCs w:val="28"/>
        </w:rPr>
        <w:t>3. ФОРМИРОВАНИЕ СОВЕТА АССОЦИАЦИИ</w:t>
      </w:r>
      <w:r>
        <w:rPr>
          <w:sz w:val="20"/>
          <w:szCs w:val="20"/>
        </w:rPr>
        <w:t xml:space="preserve">     </w:t>
      </w:r>
    </w:p>
    <w:p w14:paraId="4D461E28" w14:textId="77777777" w:rsidR="007E5E4E" w:rsidRDefault="007E5E4E" w:rsidP="007E5E4E">
      <w:pPr>
        <w:ind w:left="2560"/>
        <w:rPr>
          <w:sz w:val="20"/>
          <w:szCs w:val="20"/>
        </w:rPr>
      </w:pPr>
    </w:p>
    <w:p w14:paraId="15FFB3BC" w14:textId="77777777" w:rsidR="007E5E4E" w:rsidRDefault="007E5E4E" w:rsidP="00A742A9">
      <w:pPr>
        <w:spacing w:line="275" w:lineRule="auto"/>
        <w:ind w:left="260" w:firstLine="567"/>
        <w:jc w:val="both"/>
        <w:rPr>
          <w:sz w:val="20"/>
          <w:szCs w:val="20"/>
        </w:rPr>
      </w:pPr>
      <w:r>
        <w:rPr>
          <w:rFonts w:eastAsia="Times New Roman"/>
          <w:sz w:val="28"/>
          <w:szCs w:val="28"/>
        </w:rPr>
        <w:t>3.1. Совет Ассоциации формируется из числа индивидуальных предпринимателей - членов Ассоциации и представителей юридических лиц</w:t>
      </w:r>
    </w:p>
    <w:p w14:paraId="0D9EE68D" w14:textId="77777777" w:rsidR="007E5E4E" w:rsidRDefault="007E5E4E" w:rsidP="00A742A9">
      <w:pPr>
        <w:spacing w:line="1" w:lineRule="exact"/>
        <w:jc w:val="both"/>
        <w:rPr>
          <w:sz w:val="20"/>
          <w:szCs w:val="20"/>
        </w:rPr>
      </w:pPr>
    </w:p>
    <w:p w14:paraId="23FF6BFE" w14:textId="77777777" w:rsidR="007E5E4E" w:rsidRDefault="007E5E4E" w:rsidP="00A742A9">
      <w:pPr>
        <w:numPr>
          <w:ilvl w:val="0"/>
          <w:numId w:val="6"/>
        </w:numPr>
        <w:tabs>
          <w:tab w:val="left" w:pos="420"/>
        </w:tabs>
        <w:ind w:left="420" w:hanging="159"/>
        <w:jc w:val="both"/>
        <w:rPr>
          <w:rFonts w:eastAsia="Times New Roman"/>
          <w:sz w:val="28"/>
          <w:szCs w:val="28"/>
        </w:rPr>
      </w:pPr>
      <w:r>
        <w:rPr>
          <w:rFonts w:eastAsia="Times New Roman"/>
          <w:sz w:val="28"/>
          <w:szCs w:val="28"/>
        </w:rPr>
        <w:t>членов Ассоциации, а также независимых членов.</w:t>
      </w:r>
    </w:p>
    <w:p w14:paraId="18DEAEAA" w14:textId="77777777" w:rsidR="007E5E4E" w:rsidRDefault="007E5E4E" w:rsidP="007E5E4E">
      <w:pPr>
        <w:spacing w:line="50" w:lineRule="exact"/>
        <w:rPr>
          <w:sz w:val="20"/>
          <w:szCs w:val="20"/>
        </w:rPr>
      </w:pPr>
    </w:p>
    <w:p w14:paraId="31DF7CDC" w14:textId="77777777" w:rsidR="007E5E4E" w:rsidRDefault="007E5E4E" w:rsidP="007E5E4E">
      <w:pPr>
        <w:spacing w:line="275" w:lineRule="auto"/>
        <w:ind w:left="260" w:firstLine="547"/>
        <w:jc w:val="both"/>
        <w:rPr>
          <w:sz w:val="20"/>
          <w:szCs w:val="20"/>
        </w:rPr>
      </w:pPr>
      <w:r>
        <w:rPr>
          <w:rFonts w:eastAsia="Times New Roman"/>
          <w:sz w:val="28"/>
          <w:szCs w:val="28"/>
        </w:rPr>
        <w:t>3.2. Независимыми членами считаются лица, которые не связаны трудовыми отношениями с Ассоциацией, ее членами. Независимые члены должны составлять не менее одной трети членов Совета Ассоциации.</w:t>
      </w:r>
    </w:p>
    <w:p w14:paraId="65C5DA3D" w14:textId="77777777" w:rsidR="007E5E4E" w:rsidRDefault="007E5E4E" w:rsidP="007E5E4E">
      <w:pPr>
        <w:spacing w:line="2" w:lineRule="exact"/>
        <w:rPr>
          <w:sz w:val="20"/>
          <w:szCs w:val="20"/>
        </w:rPr>
      </w:pPr>
    </w:p>
    <w:p w14:paraId="72523996" w14:textId="77777777" w:rsidR="007E5E4E" w:rsidRDefault="007E5E4E" w:rsidP="007E5E4E">
      <w:pPr>
        <w:spacing w:line="276" w:lineRule="auto"/>
        <w:ind w:left="260" w:firstLine="547"/>
        <w:jc w:val="both"/>
        <w:rPr>
          <w:sz w:val="20"/>
          <w:szCs w:val="20"/>
        </w:rPr>
      </w:pPr>
      <w:r>
        <w:rPr>
          <w:rFonts w:eastAsia="Times New Roman"/>
          <w:sz w:val="28"/>
          <w:szCs w:val="28"/>
        </w:rPr>
        <w:t>3.3. Независимый член Совета Ассоциации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Совета Ассоциации, и принятие по ним решений и при котором возникает или может возникнуть противоречие между личной заинтересованностью независимого члена и законными интересами Ассоциации, которое может привести к причинению вреда этим законным интересам Ассоциации.</w:t>
      </w:r>
    </w:p>
    <w:p w14:paraId="5778311E" w14:textId="77777777" w:rsidR="007E5E4E" w:rsidRDefault="007E5E4E" w:rsidP="007E5E4E">
      <w:pPr>
        <w:spacing w:line="2" w:lineRule="exact"/>
        <w:rPr>
          <w:sz w:val="20"/>
          <w:szCs w:val="20"/>
        </w:rPr>
      </w:pPr>
    </w:p>
    <w:p w14:paraId="39012F08" w14:textId="77777777" w:rsidR="007E5E4E" w:rsidRDefault="007E5E4E" w:rsidP="007E5E4E">
      <w:pPr>
        <w:spacing w:line="275" w:lineRule="auto"/>
        <w:ind w:left="260" w:firstLine="547"/>
        <w:jc w:val="both"/>
        <w:rPr>
          <w:sz w:val="20"/>
          <w:szCs w:val="20"/>
        </w:rPr>
      </w:pPr>
      <w:r>
        <w:rPr>
          <w:rFonts w:eastAsia="Times New Roman"/>
          <w:sz w:val="28"/>
          <w:szCs w:val="28"/>
        </w:rPr>
        <w:t xml:space="preserve">3.4. В случае нарушения независимым членом Совета Ассоциации обязанности заявить о конфликте интересов и </w:t>
      </w:r>
      <w:proofErr w:type="gramStart"/>
      <w:r>
        <w:rPr>
          <w:rFonts w:eastAsia="Times New Roman"/>
          <w:sz w:val="28"/>
          <w:szCs w:val="28"/>
        </w:rPr>
        <w:t>причинения</w:t>
      </w:r>
      <w:proofErr w:type="gramEnd"/>
      <w:r>
        <w:rPr>
          <w:rFonts w:eastAsia="Times New Roman"/>
          <w:sz w:val="28"/>
          <w:szCs w:val="28"/>
        </w:rPr>
        <w:t xml:space="preserve"> в связи с этим вреда законным интересам Ассоциации, которые подтверждены решением суда, общее собрание членов Ассоциации принимает решение о досрочном прекращении полномочий независимого члена.</w:t>
      </w:r>
    </w:p>
    <w:p w14:paraId="7D76054B" w14:textId="77777777" w:rsidR="007E5E4E" w:rsidRDefault="007E5E4E" w:rsidP="007E5E4E">
      <w:pPr>
        <w:spacing w:line="6" w:lineRule="exact"/>
        <w:rPr>
          <w:sz w:val="20"/>
          <w:szCs w:val="20"/>
        </w:rPr>
      </w:pPr>
    </w:p>
    <w:p w14:paraId="33B601B6" w14:textId="77777777" w:rsidR="007E5E4E" w:rsidRDefault="007E5E4E" w:rsidP="007E5E4E">
      <w:pPr>
        <w:spacing w:line="276" w:lineRule="auto"/>
        <w:ind w:left="260" w:firstLine="566"/>
        <w:jc w:val="both"/>
        <w:rPr>
          <w:sz w:val="20"/>
          <w:szCs w:val="20"/>
        </w:rPr>
      </w:pPr>
      <w:r>
        <w:rPr>
          <w:rFonts w:eastAsia="Times New Roman"/>
          <w:sz w:val="28"/>
          <w:szCs w:val="28"/>
        </w:rPr>
        <w:t>3.5. Количественный состав Совета Ассоциации, определяется Общим собранием членов Ассоциации и не может быть менее 7 (семи) членов, включая Президента Ассоциации.</w:t>
      </w:r>
    </w:p>
    <w:p w14:paraId="686C7982" w14:textId="77777777" w:rsidR="007E5E4E" w:rsidRDefault="007E5E4E" w:rsidP="007E5E4E">
      <w:pPr>
        <w:spacing w:line="275" w:lineRule="auto"/>
        <w:ind w:left="260" w:firstLine="567"/>
        <w:jc w:val="both"/>
        <w:rPr>
          <w:sz w:val="20"/>
          <w:szCs w:val="20"/>
        </w:rPr>
      </w:pPr>
      <w:r>
        <w:rPr>
          <w:rFonts w:eastAsia="Times New Roman"/>
          <w:sz w:val="28"/>
          <w:szCs w:val="28"/>
        </w:rPr>
        <w:t>3.6. Членами Совета Ассоциации не могут быть члены Ревизионной комиссии Ассоциации.</w:t>
      </w:r>
    </w:p>
    <w:p w14:paraId="247E5AA0" w14:textId="77777777" w:rsidR="007E5E4E" w:rsidRDefault="007E5E4E" w:rsidP="007E5E4E">
      <w:pPr>
        <w:spacing w:line="1" w:lineRule="exact"/>
        <w:rPr>
          <w:sz w:val="20"/>
          <w:szCs w:val="20"/>
        </w:rPr>
      </w:pPr>
    </w:p>
    <w:p w14:paraId="1E678345" w14:textId="00D375FB" w:rsidR="007E5E4E" w:rsidRDefault="007E5E4E" w:rsidP="007E5E4E">
      <w:pPr>
        <w:spacing w:line="276" w:lineRule="auto"/>
        <w:ind w:left="260" w:firstLine="566"/>
        <w:jc w:val="both"/>
        <w:rPr>
          <w:sz w:val="20"/>
          <w:szCs w:val="20"/>
        </w:rPr>
      </w:pPr>
      <w:bookmarkStart w:id="4" w:name="_Hlk194868856"/>
      <w:r>
        <w:rPr>
          <w:rFonts w:eastAsia="Times New Roman"/>
          <w:sz w:val="28"/>
          <w:szCs w:val="28"/>
        </w:rPr>
        <w:t xml:space="preserve">3.7. </w:t>
      </w:r>
      <w:r w:rsidR="00960137" w:rsidRPr="00445035">
        <w:rPr>
          <w:rFonts w:eastAsia="Times New Roman"/>
          <w:sz w:val="28"/>
          <w:szCs w:val="28"/>
        </w:rPr>
        <w:t xml:space="preserve">Персональный состав </w:t>
      </w:r>
      <w:r w:rsidRPr="00445035">
        <w:rPr>
          <w:rFonts w:eastAsia="Times New Roman"/>
          <w:sz w:val="28"/>
          <w:szCs w:val="28"/>
        </w:rPr>
        <w:t>Совет</w:t>
      </w:r>
      <w:r w:rsidR="00960137" w:rsidRPr="00445035">
        <w:rPr>
          <w:rFonts w:eastAsia="Times New Roman"/>
          <w:sz w:val="28"/>
          <w:szCs w:val="28"/>
        </w:rPr>
        <w:t>а</w:t>
      </w:r>
      <w:r w:rsidRPr="00445035">
        <w:rPr>
          <w:rFonts w:eastAsia="Times New Roman"/>
          <w:sz w:val="28"/>
          <w:szCs w:val="28"/>
        </w:rPr>
        <w:t xml:space="preserve"> </w:t>
      </w:r>
      <w:r>
        <w:rPr>
          <w:rFonts w:eastAsia="Times New Roman"/>
          <w:sz w:val="28"/>
          <w:szCs w:val="28"/>
        </w:rPr>
        <w:t>Ассоциации избирается тайным голосованием на Общем собрании членов Ассоциации квалифицированным большинством голосов в две трети голосов, присутствующих на Общем собрании.</w:t>
      </w:r>
    </w:p>
    <w:bookmarkEnd w:id="4"/>
    <w:p w14:paraId="0423AB10" w14:textId="77777777" w:rsidR="007E5E4E" w:rsidRDefault="007E5E4E" w:rsidP="007E5E4E">
      <w:pPr>
        <w:spacing w:line="275" w:lineRule="auto"/>
        <w:ind w:left="260" w:firstLine="567"/>
        <w:jc w:val="both"/>
        <w:rPr>
          <w:sz w:val="20"/>
          <w:szCs w:val="20"/>
        </w:rPr>
      </w:pPr>
      <w:r>
        <w:rPr>
          <w:rFonts w:eastAsia="Times New Roman"/>
          <w:sz w:val="28"/>
          <w:szCs w:val="28"/>
        </w:rPr>
        <w:lastRenderedPageBreak/>
        <w:t>3.8. Члены Ассоциации, желающие выдвинуть своего кандидата в Совет Ассоциации, должны в срок не позже, чем за 5 дней до даты проведения Общего собрания членов Ассоциации, на котором рассматривается вопрос о выборах в Совет, направить свои предложения в Совет Ассоциации.</w:t>
      </w:r>
    </w:p>
    <w:p w14:paraId="676632BE" w14:textId="77777777" w:rsidR="007E5E4E" w:rsidRDefault="007E5E4E" w:rsidP="007E5E4E">
      <w:pPr>
        <w:spacing w:line="5" w:lineRule="exact"/>
        <w:rPr>
          <w:sz w:val="20"/>
          <w:szCs w:val="20"/>
        </w:rPr>
      </w:pPr>
    </w:p>
    <w:p w14:paraId="56B58A20" w14:textId="77777777" w:rsidR="007E5E4E" w:rsidRDefault="007E5E4E" w:rsidP="007E5E4E">
      <w:pPr>
        <w:spacing w:line="279" w:lineRule="auto"/>
        <w:ind w:left="260" w:firstLine="567"/>
        <w:jc w:val="both"/>
        <w:rPr>
          <w:sz w:val="20"/>
          <w:szCs w:val="20"/>
        </w:rPr>
      </w:pPr>
      <w:r>
        <w:rPr>
          <w:rFonts w:eastAsia="Times New Roman"/>
          <w:sz w:val="28"/>
          <w:szCs w:val="28"/>
        </w:rPr>
        <w:t>3.9. Кандидатуры, выдвинутые на должность членов Совета Ассоциации, и не заявившие самоотвод, подлежат включению в избирательный бюллетень для тайного голосования по выборам в Совет при условии их соответствия следующим квалификационным требованиям:</w:t>
      </w:r>
    </w:p>
    <w:p w14:paraId="0D80C512" w14:textId="77777777" w:rsidR="007E5E4E" w:rsidRDefault="007E5E4E" w:rsidP="007E5E4E">
      <w:pPr>
        <w:spacing w:line="5" w:lineRule="exact"/>
        <w:rPr>
          <w:sz w:val="20"/>
          <w:szCs w:val="20"/>
        </w:rPr>
      </w:pPr>
    </w:p>
    <w:p w14:paraId="2014F60B" w14:textId="77777777" w:rsidR="007E5E4E" w:rsidRPr="004448A1" w:rsidRDefault="007E5E4E" w:rsidP="00A742A9">
      <w:pPr>
        <w:pStyle w:val="ad"/>
        <w:numPr>
          <w:ilvl w:val="0"/>
          <w:numId w:val="19"/>
        </w:numPr>
        <w:tabs>
          <w:tab w:val="left" w:pos="968"/>
        </w:tabs>
        <w:spacing w:line="294" w:lineRule="auto"/>
        <w:ind w:left="284" w:firstLine="567"/>
        <w:rPr>
          <w:rFonts w:ascii="Symbol" w:eastAsia="Symbol" w:hAnsi="Symbol" w:cs="Symbol"/>
          <w:sz w:val="28"/>
          <w:szCs w:val="28"/>
        </w:rPr>
      </w:pPr>
      <w:r w:rsidRPr="004448A1">
        <w:rPr>
          <w:rFonts w:eastAsia="Times New Roman"/>
          <w:sz w:val="28"/>
          <w:szCs w:val="28"/>
        </w:rPr>
        <w:t>высшее профессиональное образование в области строительства или юридического, или экономического профиля;</w:t>
      </w:r>
    </w:p>
    <w:p w14:paraId="5F2FC7CE" w14:textId="77777777" w:rsidR="007E5E4E" w:rsidRPr="004448A1" w:rsidRDefault="007E5E4E" w:rsidP="00A742A9">
      <w:pPr>
        <w:pStyle w:val="ad"/>
        <w:numPr>
          <w:ilvl w:val="0"/>
          <w:numId w:val="19"/>
        </w:numPr>
        <w:tabs>
          <w:tab w:val="left" w:pos="968"/>
        </w:tabs>
        <w:spacing w:line="294" w:lineRule="auto"/>
        <w:ind w:left="284" w:firstLine="567"/>
        <w:rPr>
          <w:rFonts w:ascii="Symbol" w:eastAsia="Symbol" w:hAnsi="Symbol" w:cs="Symbol"/>
          <w:sz w:val="28"/>
          <w:szCs w:val="28"/>
        </w:rPr>
      </w:pPr>
      <w:r w:rsidRPr="004448A1">
        <w:rPr>
          <w:rFonts w:eastAsia="Times New Roman"/>
          <w:sz w:val="28"/>
          <w:szCs w:val="28"/>
        </w:rPr>
        <w:t>общий трудовой стаж по профилю образования не менее чем 10 лет, в том числе на руководящих должностях не менее пяти лет.</w:t>
      </w:r>
    </w:p>
    <w:p w14:paraId="47111270" w14:textId="77777777" w:rsidR="007E5E4E" w:rsidRDefault="007E5E4E" w:rsidP="007E5E4E">
      <w:pPr>
        <w:spacing w:line="1" w:lineRule="exact"/>
        <w:rPr>
          <w:rFonts w:ascii="Symbol" w:eastAsia="Symbol" w:hAnsi="Symbol" w:cs="Symbol"/>
          <w:sz w:val="28"/>
          <w:szCs w:val="28"/>
        </w:rPr>
      </w:pPr>
    </w:p>
    <w:p w14:paraId="2D29A52B" w14:textId="603C305D" w:rsidR="007E5E4E" w:rsidRPr="00A742A9" w:rsidRDefault="007E5E4E" w:rsidP="00A742A9">
      <w:pPr>
        <w:spacing w:line="276" w:lineRule="auto"/>
        <w:ind w:left="260" w:firstLine="566"/>
        <w:jc w:val="both"/>
        <w:rPr>
          <w:rFonts w:ascii="Symbol" w:eastAsia="Symbol" w:hAnsi="Symbol" w:cs="Symbol"/>
          <w:sz w:val="28"/>
          <w:szCs w:val="28"/>
        </w:rPr>
      </w:pPr>
      <w:r>
        <w:rPr>
          <w:rFonts w:eastAsia="Times New Roman"/>
          <w:sz w:val="28"/>
          <w:szCs w:val="28"/>
        </w:rPr>
        <w:t>3.10. Если в члены Совета Ассоциации избран руководитель юридического лица - члена Ассоциации или иное лицо, имеющее право без доверенности действовать от имени юридического</w:t>
      </w:r>
      <w:r w:rsidR="00807D5B">
        <w:rPr>
          <w:rFonts w:eastAsia="Times New Roman"/>
          <w:sz w:val="28"/>
          <w:szCs w:val="28"/>
        </w:rPr>
        <w:t xml:space="preserve"> </w:t>
      </w:r>
      <w:r>
        <w:rPr>
          <w:rFonts w:eastAsia="Times New Roman"/>
          <w:sz w:val="28"/>
          <w:szCs w:val="28"/>
        </w:rPr>
        <w:t>лица -</w:t>
      </w:r>
      <w:r w:rsidR="00807D5B">
        <w:rPr>
          <w:rFonts w:eastAsia="Times New Roman"/>
          <w:sz w:val="28"/>
          <w:szCs w:val="28"/>
        </w:rPr>
        <w:t xml:space="preserve"> </w:t>
      </w:r>
      <w:r>
        <w:rPr>
          <w:rFonts w:eastAsia="Times New Roman"/>
          <w:sz w:val="28"/>
          <w:szCs w:val="28"/>
        </w:rPr>
        <w:t>члена Ассоциации,</w:t>
      </w:r>
      <w:r w:rsidR="00807D5B">
        <w:rPr>
          <w:rFonts w:eastAsia="Times New Roman"/>
          <w:sz w:val="28"/>
          <w:szCs w:val="28"/>
        </w:rPr>
        <w:t xml:space="preserve"> </w:t>
      </w:r>
      <w:proofErr w:type="spellStart"/>
      <w:r w:rsidR="00807D5B">
        <w:rPr>
          <w:rFonts w:eastAsia="Times New Roman"/>
          <w:sz w:val="28"/>
          <w:szCs w:val="28"/>
        </w:rPr>
        <w:t>а</w:t>
      </w:r>
      <w:r w:rsidR="00A742A9">
        <w:rPr>
          <w:rFonts w:ascii="Symbol" w:eastAsia="Symbol" w:hAnsi="Symbol" w:cs="Symbol"/>
          <w:sz w:val="28"/>
          <w:szCs w:val="28"/>
        </w:rPr>
        <w:t xml:space="preserve"> </w:t>
      </w:r>
      <w:r>
        <w:rPr>
          <w:rFonts w:eastAsia="Times New Roman"/>
          <w:sz w:val="28"/>
          <w:szCs w:val="28"/>
        </w:rPr>
        <w:t>также</w:t>
      </w:r>
      <w:proofErr w:type="spellEnd"/>
      <w:r>
        <w:rPr>
          <w:rFonts w:eastAsia="Times New Roman"/>
          <w:sz w:val="28"/>
          <w:szCs w:val="28"/>
        </w:rPr>
        <w:t xml:space="preserve"> индивидуальный предприниматель - член Ассоциации, он вправе выступать от имени организации, представлять ее интересы, а также осуществлять все права члена Совета Ассоциации без доверенности.</w:t>
      </w:r>
    </w:p>
    <w:p w14:paraId="31B22E13" w14:textId="77777777" w:rsidR="007E5E4E" w:rsidRDefault="007E5E4E" w:rsidP="007E5E4E">
      <w:pPr>
        <w:spacing w:line="276" w:lineRule="auto"/>
        <w:ind w:left="260" w:firstLine="566"/>
        <w:jc w:val="both"/>
        <w:rPr>
          <w:rFonts w:eastAsia="Times New Roman"/>
          <w:sz w:val="28"/>
          <w:szCs w:val="28"/>
        </w:rPr>
      </w:pPr>
      <w:r>
        <w:rPr>
          <w:rFonts w:eastAsia="Times New Roman"/>
          <w:sz w:val="28"/>
          <w:szCs w:val="28"/>
        </w:rPr>
        <w:t>3.11. В случае если в члены Совета Ассоциации избран представитель юридического лица - члена Ассоциации, не являющийся лицом, имеющим право без доверенности действовать от имени данного юридического лица, его полномочия должны подтверждаться доверенностью, выданной указанным юридическим лицом, заверенной подписью его руководителя или иного лица, имеющего право без доверенности действовать от имени указанного юридического лица, а также печатью этого юридического лица.</w:t>
      </w:r>
    </w:p>
    <w:p w14:paraId="1B9E655F" w14:textId="77777777" w:rsidR="007E5E4E" w:rsidRDefault="007E5E4E" w:rsidP="007E5E4E">
      <w:pPr>
        <w:spacing w:line="310" w:lineRule="auto"/>
        <w:ind w:left="260" w:firstLine="566"/>
        <w:rPr>
          <w:rFonts w:eastAsia="Times New Roman"/>
          <w:sz w:val="28"/>
          <w:szCs w:val="28"/>
        </w:rPr>
      </w:pPr>
      <w:r>
        <w:rPr>
          <w:rFonts w:eastAsia="Times New Roman"/>
          <w:sz w:val="28"/>
          <w:szCs w:val="28"/>
        </w:rPr>
        <w:t>3.12. Совет Ассоциации исполняет свои полномочия с момента избрания его состава до момента избрания нового состава Совета Ассоциации.</w:t>
      </w:r>
    </w:p>
    <w:p w14:paraId="26A3B884" w14:textId="77777777" w:rsidR="007E5E4E" w:rsidRDefault="007E5E4E" w:rsidP="007E5E4E">
      <w:pPr>
        <w:spacing w:line="279" w:lineRule="exact"/>
        <w:rPr>
          <w:sz w:val="20"/>
          <w:szCs w:val="20"/>
        </w:rPr>
      </w:pPr>
    </w:p>
    <w:p w14:paraId="71EA72F9" w14:textId="77777777" w:rsidR="007E5E4E" w:rsidRDefault="007E5E4E" w:rsidP="007E5E4E">
      <w:pPr>
        <w:numPr>
          <w:ilvl w:val="0"/>
          <w:numId w:val="8"/>
        </w:numPr>
        <w:tabs>
          <w:tab w:val="left" w:pos="3600"/>
        </w:tabs>
        <w:ind w:left="3600" w:hanging="274"/>
        <w:rPr>
          <w:rFonts w:eastAsia="Times New Roman"/>
          <w:b/>
          <w:bCs/>
          <w:sz w:val="28"/>
          <w:szCs w:val="28"/>
        </w:rPr>
      </w:pPr>
      <w:r>
        <w:rPr>
          <w:rFonts w:eastAsia="Times New Roman"/>
          <w:b/>
          <w:bCs/>
          <w:sz w:val="28"/>
          <w:szCs w:val="28"/>
        </w:rPr>
        <w:t>ПРЕЗИДЕНТ АССОЦИАЦИИ</w:t>
      </w:r>
    </w:p>
    <w:p w14:paraId="4A499E30" w14:textId="77777777" w:rsidR="007E5E4E" w:rsidRDefault="007E5E4E" w:rsidP="007E5E4E">
      <w:pPr>
        <w:spacing w:line="200" w:lineRule="exact"/>
        <w:rPr>
          <w:sz w:val="20"/>
          <w:szCs w:val="20"/>
        </w:rPr>
      </w:pPr>
    </w:p>
    <w:p w14:paraId="0546684A" w14:textId="77777777" w:rsidR="007E5E4E" w:rsidRDefault="007E5E4E" w:rsidP="007E5E4E">
      <w:pPr>
        <w:spacing w:line="218" w:lineRule="exact"/>
        <w:rPr>
          <w:sz w:val="20"/>
          <w:szCs w:val="20"/>
        </w:rPr>
      </w:pPr>
    </w:p>
    <w:p w14:paraId="791B91FB" w14:textId="77777777" w:rsidR="007E5E4E" w:rsidRDefault="007E5E4E" w:rsidP="007E5E4E">
      <w:pPr>
        <w:spacing w:line="276" w:lineRule="auto"/>
        <w:ind w:left="260" w:firstLine="566"/>
        <w:jc w:val="both"/>
        <w:rPr>
          <w:sz w:val="20"/>
          <w:szCs w:val="20"/>
        </w:rPr>
      </w:pPr>
      <w:r>
        <w:rPr>
          <w:rFonts w:eastAsia="Times New Roman"/>
          <w:sz w:val="28"/>
          <w:szCs w:val="28"/>
        </w:rPr>
        <w:t>4.1. Возглавляет Совет Ассоциации, руководит его деятельностью, председательствует на его заседаниях Президент Ассоциации.</w:t>
      </w:r>
    </w:p>
    <w:p w14:paraId="31BC45BE" w14:textId="77777777" w:rsidR="007E5E4E" w:rsidRDefault="007E5E4E" w:rsidP="007E5E4E">
      <w:pPr>
        <w:spacing w:line="1" w:lineRule="exact"/>
        <w:rPr>
          <w:sz w:val="20"/>
          <w:szCs w:val="20"/>
        </w:rPr>
      </w:pPr>
    </w:p>
    <w:p w14:paraId="1ECC51BB" w14:textId="77777777" w:rsidR="007E5E4E" w:rsidRDefault="007E5E4E" w:rsidP="007E5E4E">
      <w:pPr>
        <w:spacing w:line="275" w:lineRule="auto"/>
        <w:ind w:left="260" w:firstLine="567"/>
        <w:jc w:val="both"/>
        <w:rPr>
          <w:sz w:val="20"/>
          <w:szCs w:val="20"/>
        </w:rPr>
      </w:pPr>
      <w:r>
        <w:rPr>
          <w:rFonts w:eastAsia="Times New Roman"/>
          <w:sz w:val="28"/>
          <w:szCs w:val="28"/>
        </w:rPr>
        <w:t>4.2. Президент Ассоциации избирается тайным голосованием на Общем собрании членов Ассоциации из числа действующих или вновь избранных членов Совета Ассоциации квалифицированным большинством голосов в две трети голосов, присутствующих на Общем собрании, и входит в состав Совета по должности.</w:t>
      </w:r>
    </w:p>
    <w:p w14:paraId="1F684642" w14:textId="77777777" w:rsidR="007E5E4E" w:rsidRDefault="007E5E4E" w:rsidP="007E5E4E">
      <w:pPr>
        <w:spacing w:line="6" w:lineRule="exact"/>
        <w:rPr>
          <w:sz w:val="20"/>
          <w:szCs w:val="20"/>
        </w:rPr>
      </w:pPr>
    </w:p>
    <w:p w14:paraId="7E5C04D9" w14:textId="77777777" w:rsidR="007E5E4E" w:rsidRDefault="007E5E4E" w:rsidP="007E5E4E">
      <w:pPr>
        <w:spacing w:line="276" w:lineRule="auto"/>
        <w:ind w:left="260" w:firstLine="566"/>
        <w:jc w:val="both"/>
        <w:rPr>
          <w:sz w:val="20"/>
          <w:szCs w:val="20"/>
        </w:rPr>
      </w:pPr>
      <w:r>
        <w:rPr>
          <w:rFonts w:eastAsia="Times New Roman"/>
          <w:sz w:val="28"/>
          <w:szCs w:val="28"/>
        </w:rPr>
        <w:lastRenderedPageBreak/>
        <w:t>4.3. Избрание тайным голосованием Президента Ассоциации, досрочное прекращение полномочий Президента Ассоциации относится к исключительной компетенции Общего собрания членов Ассоциации.</w:t>
      </w:r>
    </w:p>
    <w:p w14:paraId="2B3305D9" w14:textId="00E9B424" w:rsidR="007E5E4E" w:rsidRDefault="007E5E4E" w:rsidP="007E5E4E">
      <w:pPr>
        <w:ind w:left="820"/>
        <w:rPr>
          <w:sz w:val="20"/>
          <w:szCs w:val="20"/>
        </w:rPr>
      </w:pPr>
      <w:r>
        <w:rPr>
          <w:rFonts w:eastAsia="Times New Roman"/>
          <w:sz w:val="28"/>
          <w:szCs w:val="28"/>
        </w:rPr>
        <w:t>4.4. Президент Ассоциации</w:t>
      </w:r>
      <w:r w:rsidR="00BB2913" w:rsidRPr="00BB2913">
        <w:t xml:space="preserve"> </w:t>
      </w:r>
      <w:r w:rsidR="00BB2913" w:rsidRPr="00B83C1E">
        <w:rPr>
          <w:sz w:val="28"/>
          <w:szCs w:val="28"/>
        </w:rPr>
        <w:t>без доверенности:</w:t>
      </w:r>
    </w:p>
    <w:p w14:paraId="5F7429FA" w14:textId="77777777" w:rsidR="007E5E4E" w:rsidRDefault="007E5E4E" w:rsidP="007E5E4E">
      <w:pPr>
        <w:spacing w:line="50" w:lineRule="exact"/>
        <w:rPr>
          <w:sz w:val="20"/>
          <w:szCs w:val="20"/>
        </w:rPr>
      </w:pPr>
    </w:p>
    <w:p w14:paraId="067B34FD" w14:textId="3421657B" w:rsidR="007E5E4E" w:rsidRDefault="007E5E4E" w:rsidP="007E5E4E">
      <w:pPr>
        <w:numPr>
          <w:ilvl w:val="0"/>
          <w:numId w:val="9"/>
        </w:numPr>
        <w:tabs>
          <w:tab w:val="left" w:pos="1136"/>
        </w:tabs>
        <w:spacing w:line="275" w:lineRule="auto"/>
        <w:ind w:left="260" w:firstLine="568"/>
        <w:jc w:val="both"/>
        <w:rPr>
          <w:rFonts w:eastAsia="Times New Roman"/>
          <w:sz w:val="28"/>
          <w:szCs w:val="28"/>
        </w:rPr>
      </w:pPr>
      <w:r>
        <w:rPr>
          <w:rFonts w:eastAsia="Times New Roman"/>
          <w:sz w:val="28"/>
          <w:szCs w:val="28"/>
        </w:rPr>
        <w:t>представляет Ассоциацию перед третьими лицами и действует от имени Ассоциации в отношении решений, принятых Общим собранием членов и Советом Ассоциации в рамках их компетенции;</w:t>
      </w:r>
    </w:p>
    <w:p w14:paraId="3FAC873B" w14:textId="77777777" w:rsidR="007E5E4E" w:rsidRDefault="007E5E4E" w:rsidP="007E5E4E">
      <w:pPr>
        <w:spacing w:line="1" w:lineRule="exact"/>
        <w:rPr>
          <w:rFonts w:eastAsia="Times New Roman"/>
          <w:sz w:val="28"/>
          <w:szCs w:val="28"/>
        </w:rPr>
      </w:pPr>
    </w:p>
    <w:p w14:paraId="58CCBA8C" w14:textId="77777777" w:rsidR="007E5E4E" w:rsidRDefault="007E5E4E" w:rsidP="007E5E4E">
      <w:pPr>
        <w:spacing w:line="276" w:lineRule="auto"/>
        <w:ind w:left="260" w:firstLine="591"/>
        <w:jc w:val="both"/>
        <w:rPr>
          <w:sz w:val="20"/>
          <w:szCs w:val="20"/>
        </w:rPr>
      </w:pPr>
      <w:r>
        <w:rPr>
          <w:rFonts w:eastAsia="Times New Roman"/>
          <w:sz w:val="28"/>
          <w:szCs w:val="28"/>
        </w:rPr>
        <w:t>2) представляет Ассоциацию в органах государственной власти, органах государственной власти субъектов Российской Федерации и в органах местного самоуправления, некоммерческих организациях, международных и иных организациях, в том числе от имени Ассоциации вносит предложения по совершенствованию государственной политики и нормативно-правовой</w:t>
      </w:r>
      <w:r w:rsidRPr="00DB31CF">
        <w:rPr>
          <w:rFonts w:eastAsia="Times New Roman"/>
          <w:sz w:val="28"/>
          <w:szCs w:val="28"/>
        </w:rPr>
        <w:t xml:space="preserve"> </w:t>
      </w:r>
      <w:r>
        <w:rPr>
          <w:rFonts w:eastAsia="Times New Roman"/>
          <w:sz w:val="28"/>
          <w:szCs w:val="28"/>
        </w:rPr>
        <w:t>базы в сфере строительства, реконструкции, капитального ремонта объектов капитального строительства;</w:t>
      </w:r>
    </w:p>
    <w:p w14:paraId="411D7E14" w14:textId="77777777" w:rsidR="007E5E4E" w:rsidRDefault="007E5E4E" w:rsidP="007E5E4E">
      <w:pPr>
        <w:spacing w:line="1" w:lineRule="exact"/>
        <w:rPr>
          <w:sz w:val="20"/>
          <w:szCs w:val="20"/>
        </w:rPr>
      </w:pPr>
    </w:p>
    <w:p w14:paraId="237A8A5A" w14:textId="77777777" w:rsidR="007E5E4E" w:rsidRDefault="007E5E4E" w:rsidP="007E5E4E">
      <w:pPr>
        <w:numPr>
          <w:ilvl w:val="0"/>
          <w:numId w:val="10"/>
        </w:numPr>
        <w:tabs>
          <w:tab w:val="left" w:pos="1170"/>
        </w:tabs>
        <w:spacing w:line="276" w:lineRule="auto"/>
        <w:ind w:left="260" w:firstLine="568"/>
        <w:jc w:val="both"/>
        <w:rPr>
          <w:rFonts w:eastAsia="Times New Roman"/>
          <w:sz w:val="28"/>
          <w:szCs w:val="28"/>
        </w:rPr>
      </w:pPr>
      <w:r>
        <w:rPr>
          <w:rFonts w:eastAsia="Times New Roman"/>
          <w:sz w:val="28"/>
          <w:szCs w:val="28"/>
        </w:rPr>
        <w:t>принимает решения о созыве Общего собрания членов Ассоциации, заседаний Совета Ассоциации, специализированных органов Ассоциации, о проведении заседания Совета путем проведения заочного голосования (опросным путем) членов Совета с использованием факсимильного и иных видов коммуникаций, обеспечивающих аутентичность передаваемых и принимаемых сообщений и их документальное подтверждение;</w:t>
      </w:r>
    </w:p>
    <w:p w14:paraId="2F1A644E" w14:textId="77777777" w:rsidR="007E5E4E" w:rsidRDefault="007E5E4E" w:rsidP="007E5E4E">
      <w:pPr>
        <w:numPr>
          <w:ilvl w:val="0"/>
          <w:numId w:val="10"/>
        </w:numPr>
        <w:tabs>
          <w:tab w:val="left" w:pos="1170"/>
        </w:tabs>
        <w:spacing w:line="275" w:lineRule="auto"/>
        <w:ind w:left="260" w:firstLine="568"/>
        <w:rPr>
          <w:rFonts w:eastAsia="Times New Roman"/>
          <w:sz w:val="28"/>
          <w:szCs w:val="28"/>
        </w:rPr>
      </w:pPr>
      <w:r>
        <w:rPr>
          <w:rFonts w:eastAsia="Times New Roman"/>
          <w:sz w:val="28"/>
          <w:szCs w:val="28"/>
        </w:rPr>
        <w:t>председательствует на Общем собрании членов Ассоциации, Совете Ассоциации;</w:t>
      </w:r>
    </w:p>
    <w:p w14:paraId="2286D45D" w14:textId="77777777" w:rsidR="007E5E4E" w:rsidRDefault="007E5E4E" w:rsidP="007E5E4E">
      <w:pPr>
        <w:spacing w:line="1" w:lineRule="exact"/>
        <w:rPr>
          <w:rFonts w:eastAsia="Times New Roman"/>
          <w:sz w:val="28"/>
          <w:szCs w:val="28"/>
        </w:rPr>
      </w:pPr>
    </w:p>
    <w:p w14:paraId="298DA6F6" w14:textId="77777777" w:rsidR="007E5E4E" w:rsidRDefault="007E5E4E" w:rsidP="007E5E4E">
      <w:pPr>
        <w:numPr>
          <w:ilvl w:val="0"/>
          <w:numId w:val="10"/>
        </w:numPr>
        <w:tabs>
          <w:tab w:val="left" w:pos="1311"/>
        </w:tabs>
        <w:spacing w:line="276" w:lineRule="auto"/>
        <w:ind w:left="260" w:firstLine="568"/>
        <w:rPr>
          <w:rFonts w:eastAsia="Times New Roman"/>
          <w:sz w:val="28"/>
          <w:szCs w:val="28"/>
        </w:rPr>
      </w:pPr>
      <w:r>
        <w:rPr>
          <w:rFonts w:eastAsia="Times New Roman"/>
          <w:sz w:val="28"/>
          <w:szCs w:val="28"/>
        </w:rPr>
        <w:t>вносит на рассмотрение Совета Ассоциации кандидатуру на должность Генерального директора Ассоциации;</w:t>
      </w:r>
    </w:p>
    <w:p w14:paraId="3A4B0788" w14:textId="77777777" w:rsidR="007E5E4E" w:rsidRDefault="007E5E4E" w:rsidP="007E5E4E">
      <w:pPr>
        <w:spacing w:line="1" w:lineRule="exact"/>
        <w:rPr>
          <w:rFonts w:eastAsia="Times New Roman"/>
          <w:sz w:val="28"/>
          <w:szCs w:val="28"/>
        </w:rPr>
      </w:pPr>
    </w:p>
    <w:p w14:paraId="6B6CAFEA" w14:textId="77777777" w:rsidR="007E5E4E" w:rsidRDefault="007E5E4E" w:rsidP="007E5E4E">
      <w:pPr>
        <w:numPr>
          <w:ilvl w:val="0"/>
          <w:numId w:val="10"/>
        </w:numPr>
        <w:tabs>
          <w:tab w:val="left" w:pos="1299"/>
        </w:tabs>
        <w:spacing w:line="276" w:lineRule="auto"/>
        <w:ind w:left="260" w:firstLine="568"/>
        <w:jc w:val="both"/>
        <w:rPr>
          <w:rFonts w:eastAsia="Times New Roman"/>
          <w:sz w:val="28"/>
          <w:szCs w:val="28"/>
        </w:rPr>
      </w:pPr>
      <w:r>
        <w:rPr>
          <w:rFonts w:eastAsia="Times New Roman"/>
          <w:sz w:val="28"/>
          <w:szCs w:val="28"/>
        </w:rPr>
        <w:t>вносит на рассмотрение Совета Ассоциации предложение об освобождении Генерального директора Ассоциации от занимаемой должности;</w:t>
      </w:r>
    </w:p>
    <w:p w14:paraId="43A59719" w14:textId="77777777" w:rsidR="007E5E4E" w:rsidRDefault="007E5E4E" w:rsidP="007E5E4E">
      <w:pPr>
        <w:numPr>
          <w:ilvl w:val="0"/>
          <w:numId w:val="10"/>
        </w:numPr>
        <w:tabs>
          <w:tab w:val="left" w:pos="1210"/>
        </w:tabs>
        <w:spacing w:line="275" w:lineRule="auto"/>
        <w:ind w:left="260" w:firstLine="568"/>
        <w:rPr>
          <w:rFonts w:eastAsia="Times New Roman"/>
          <w:sz w:val="28"/>
          <w:szCs w:val="28"/>
        </w:rPr>
      </w:pPr>
      <w:r>
        <w:rPr>
          <w:rFonts w:eastAsia="Times New Roman"/>
          <w:sz w:val="28"/>
          <w:szCs w:val="28"/>
        </w:rPr>
        <w:t>подписывает документы, утвержденные Общим собранием членов Ассоциации и Советом Ассоциации;</w:t>
      </w:r>
    </w:p>
    <w:p w14:paraId="42A273EC" w14:textId="77777777" w:rsidR="007E5E4E" w:rsidRDefault="007E5E4E" w:rsidP="007E5E4E">
      <w:pPr>
        <w:spacing w:line="1" w:lineRule="exact"/>
        <w:rPr>
          <w:rFonts w:eastAsia="Times New Roman"/>
          <w:sz w:val="28"/>
          <w:szCs w:val="28"/>
        </w:rPr>
      </w:pPr>
    </w:p>
    <w:p w14:paraId="6D45F667" w14:textId="77777777" w:rsidR="007E5E4E" w:rsidRDefault="007E5E4E" w:rsidP="007E5E4E">
      <w:pPr>
        <w:numPr>
          <w:ilvl w:val="0"/>
          <w:numId w:val="10"/>
        </w:numPr>
        <w:tabs>
          <w:tab w:val="left" w:pos="1258"/>
        </w:tabs>
        <w:spacing w:line="275" w:lineRule="auto"/>
        <w:ind w:left="260" w:firstLine="568"/>
        <w:jc w:val="both"/>
        <w:rPr>
          <w:rFonts w:eastAsia="Times New Roman"/>
          <w:sz w:val="28"/>
          <w:szCs w:val="28"/>
        </w:rPr>
      </w:pPr>
      <w:r>
        <w:rPr>
          <w:rFonts w:eastAsia="Times New Roman"/>
          <w:sz w:val="28"/>
          <w:szCs w:val="28"/>
        </w:rPr>
        <w:t>подписывает трудовой договор (контракт) с Генеральным директором Ассоциации, иные документы от имени Ассоциации в рамках своей компетенции;</w:t>
      </w:r>
      <w:r w:rsidRPr="003C75BE">
        <w:rPr>
          <w:rFonts w:eastAsia="Times New Roman"/>
          <w:sz w:val="28"/>
          <w:szCs w:val="28"/>
        </w:rPr>
        <w:t xml:space="preserve"> </w:t>
      </w:r>
      <w:r>
        <w:rPr>
          <w:rFonts w:eastAsia="Times New Roman"/>
          <w:sz w:val="28"/>
          <w:szCs w:val="28"/>
        </w:rPr>
        <w:t>подписывает договора о сотрудничестве нефинансового характера с некоммерческими корпоративными организациями и иными организациями, органами государственной власти, органами государственной власти субъектов Российской Федерации и органами местного самоуправления;</w:t>
      </w:r>
    </w:p>
    <w:p w14:paraId="300ACD2C" w14:textId="77777777" w:rsidR="007E5E4E" w:rsidRDefault="007E5E4E" w:rsidP="007E5E4E">
      <w:pPr>
        <w:spacing w:line="4" w:lineRule="exact"/>
        <w:rPr>
          <w:rFonts w:eastAsia="Times New Roman"/>
          <w:sz w:val="28"/>
          <w:szCs w:val="28"/>
        </w:rPr>
      </w:pPr>
    </w:p>
    <w:p w14:paraId="296DDF49" w14:textId="77777777" w:rsidR="007E5E4E" w:rsidRDefault="007E5E4E" w:rsidP="007E5E4E">
      <w:pPr>
        <w:numPr>
          <w:ilvl w:val="0"/>
          <w:numId w:val="10"/>
        </w:numPr>
        <w:tabs>
          <w:tab w:val="left" w:pos="1338"/>
        </w:tabs>
        <w:spacing w:line="276" w:lineRule="auto"/>
        <w:ind w:left="260" w:firstLine="568"/>
        <w:jc w:val="both"/>
        <w:rPr>
          <w:rFonts w:eastAsia="Times New Roman"/>
          <w:sz w:val="28"/>
          <w:szCs w:val="28"/>
        </w:rPr>
      </w:pPr>
      <w:r>
        <w:rPr>
          <w:rFonts w:eastAsia="Times New Roman"/>
          <w:sz w:val="28"/>
          <w:szCs w:val="28"/>
        </w:rPr>
        <w:t>выполняет иные полномочия в соответствии с законодательством Российской Федерации, Уставом Ассоциации и внутренними документами Ассоциации.</w:t>
      </w:r>
    </w:p>
    <w:p w14:paraId="067B3AC7" w14:textId="77777777" w:rsidR="00B83C1E" w:rsidRPr="00445035" w:rsidRDefault="007E5E4E" w:rsidP="001927CD">
      <w:pPr>
        <w:widowControl w:val="0"/>
        <w:shd w:val="clear" w:color="auto" w:fill="FFFFFF"/>
        <w:tabs>
          <w:tab w:val="left" w:pos="1418"/>
        </w:tabs>
        <w:autoSpaceDE w:val="0"/>
        <w:autoSpaceDN w:val="0"/>
        <w:adjustRightInd w:val="0"/>
        <w:spacing w:line="276" w:lineRule="auto"/>
        <w:ind w:firstLine="851"/>
        <w:jc w:val="both"/>
        <w:rPr>
          <w:rFonts w:eastAsia="Times New Roman"/>
          <w:sz w:val="28"/>
          <w:szCs w:val="28"/>
        </w:rPr>
      </w:pPr>
      <w:bookmarkStart w:id="5" w:name="_Hlk194868875"/>
      <w:r>
        <w:rPr>
          <w:rFonts w:eastAsia="Times New Roman"/>
          <w:sz w:val="28"/>
          <w:szCs w:val="28"/>
        </w:rPr>
        <w:t xml:space="preserve">4.5. Совет Ассоциации по представлению Президента Ассоциации может избрать одного или нескольких вице - </w:t>
      </w:r>
      <w:r w:rsidR="00B83C1E" w:rsidRPr="00B83C1E">
        <w:rPr>
          <w:rFonts w:eastAsia="Times New Roman"/>
          <w:sz w:val="28"/>
          <w:szCs w:val="28"/>
        </w:rPr>
        <w:t xml:space="preserve">Президентов, </w:t>
      </w:r>
      <w:r w:rsidR="00B83C1E" w:rsidRPr="00445035">
        <w:rPr>
          <w:rFonts w:eastAsia="Times New Roman"/>
          <w:sz w:val="28"/>
          <w:szCs w:val="28"/>
        </w:rPr>
        <w:t xml:space="preserve">которые по поручению </w:t>
      </w:r>
      <w:r w:rsidR="00B83C1E" w:rsidRPr="00445035">
        <w:rPr>
          <w:rFonts w:eastAsia="Times New Roman"/>
          <w:sz w:val="28"/>
          <w:szCs w:val="28"/>
        </w:rPr>
        <w:lastRenderedPageBreak/>
        <w:t>Президента Ассоциации могут выполнять часть его функций.</w:t>
      </w:r>
    </w:p>
    <w:bookmarkEnd w:id="5"/>
    <w:p w14:paraId="7F910060" w14:textId="408A9A2B" w:rsidR="007E5E4E" w:rsidRDefault="007E5E4E" w:rsidP="00B83C1E">
      <w:pPr>
        <w:spacing w:line="310" w:lineRule="auto"/>
        <w:ind w:left="260" w:firstLine="566"/>
        <w:rPr>
          <w:rFonts w:eastAsia="Times New Roman"/>
          <w:sz w:val="28"/>
          <w:szCs w:val="28"/>
        </w:rPr>
      </w:pPr>
    </w:p>
    <w:p w14:paraId="78C86A91" w14:textId="77777777" w:rsidR="007E5E4E" w:rsidRDefault="007E5E4E" w:rsidP="007E5E4E">
      <w:pPr>
        <w:ind w:left="1080"/>
        <w:jc w:val="center"/>
        <w:rPr>
          <w:sz w:val="20"/>
          <w:szCs w:val="20"/>
        </w:rPr>
      </w:pPr>
      <w:r>
        <w:rPr>
          <w:rFonts w:eastAsia="Times New Roman"/>
          <w:b/>
          <w:bCs/>
          <w:sz w:val="28"/>
          <w:szCs w:val="28"/>
        </w:rPr>
        <w:t>5. СРОК ИСПОЛНЕНИЯ СОВЕТОМ АССОЦИАЦИИ СВОИХ ПОЛНОМОЧИЙ</w:t>
      </w:r>
    </w:p>
    <w:p w14:paraId="3BAD3B15" w14:textId="77777777" w:rsidR="007E5E4E" w:rsidRDefault="007E5E4E" w:rsidP="007E5E4E">
      <w:pPr>
        <w:spacing w:line="200" w:lineRule="exact"/>
        <w:jc w:val="center"/>
        <w:rPr>
          <w:sz w:val="20"/>
          <w:szCs w:val="20"/>
        </w:rPr>
      </w:pPr>
    </w:p>
    <w:p w14:paraId="7FC05896" w14:textId="77777777" w:rsidR="007E5E4E" w:rsidRDefault="007E5E4E" w:rsidP="007E5E4E">
      <w:pPr>
        <w:spacing w:line="219" w:lineRule="exact"/>
        <w:jc w:val="center"/>
        <w:rPr>
          <w:sz w:val="20"/>
          <w:szCs w:val="20"/>
        </w:rPr>
      </w:pPr>
    </w:p>
    <w:p w14:paraId="11136908" w14:textId="77777777" w:rsidR="007E5E4E" w:rsidRDefault="007E5E4E" w:rsidP="007E5E4E">
      <w:pPr>
        <w:spacing w:line="276" w:lineRule="auto"/>
        <w:ind w:left="260" w:firstLine="566"/>
        <w:rPr>
          <w:sz w:val="20"/>
          <w:szCs w:val="20"/>
        </w:rPr>
      </w:pPr>
      <w:r>
        <w:rPr>
          <w:rFonts w:eastAsia="Times New Roman"/>
          <w:sz w:val="28"/>
          <w:szCs w:val="28"/>
        </w:rPr>
        <w:t>5.1. Полномочия члена Совета Ассоциации прекращаются досрочно в случаях:</w:t>
      </w:r>
    </w:p>
    <w:p w14:paraId="30B1192C" w14:textId="77777777" w:rsidR="007E5E4E" w:rsidRDefault="007E5E4E" w:rsidP="007E5E4E">
      <w:pPr>
        <w:spacing w:line="1" w:lineRule="exact"/>
        <w:rPr>
          <w:sz w:val="20"/>
          <w:szCs w:val="20"/>
        </w:rPr>
      </w:pPr>
    </w:p>
    <w:p w14:paraId="151F687B" w14:textId="77777777" w:rsidR="007E5E4E" w:rsidRDefault="007E5E4E" w:rsidP="007E5E4E">
      <w:pPr>
        <w:spacing w:line="276" w:lineRule="auto"/>
        <w:ind w:left="260" w:firstLine="566"/>
        <w:jc w:val="both"/>
        <w:rPr>
          <w:sz w:val="20"/>
          <w:szCs w:val="20"/>
        </w:rPr>
      </w:pPr>
      <w:r>
        <w:rPr>
          <w:rFonts w:eastAsia="Times New Roman"/>
          <w:sz w:val="28"/>
          <w:szCs w:val="28"/>
        </w:rPr>
        <w:t>1) физической невозможности исполнения полномочий (смерть, признание безвестно отсутствующим, объявление умершим);</w:t>
      </w:r>
    </w:p>
    <w:p w14:paraId="70F7F2B3" w14:textId="77777777" w:rsidR="007E5E4E" w:rsidRDefault="007E5E4E" w:rsidP="007E5E4E">
      <w:pPr>
        <w:spacing w:line="1" w:lineRule="exact"/>
        <w:rPr>
          <w:sz w:val="20"/>
          <w:szCs w:val="20"/>
        </w:rPr>
      </w:pPr>
    </w:p>
    <w:p w14:paraId="7326A9D2" w14:textId="77777777" w:rsidR="007E5E4E" w:rsidRDefault="007E5E4E" w:rsidP="007E5E4E">
      <w:pPr>
        <w:numPr>
          <w:ilvl w:val="0"/>
          <w:numId w:val="11"/>
        </w:numPr>
        <w:tabs>
          <w:tab w:val="left" w:pos="1297"/>
        </w:tabs>
        <w:spacing w:line="277" w:lineRule="auto"/>
        <w:ind w:left="260" w:firstLine="568"/>
        <w:jc w:val="both"/>
        <w:rPr>
          <w:rFonts w:eastAsia="Times New Roman"/>
          <w:sz w:val="28"/>
          <w:szCs w:val="28"/>
        </w:rPr>
      </w:pPr>
      <w:r>
        <w:rPr>
          <w:rFonts w:eastAsia="Times New Roman"/>
          <w:sz w:val="28"/>
          <w:szCs w:val="28"/>
        </w:rPr>
        <w:t>в случае поданного членом Совета Ассоциации заявления о досрочном сложении полномочий с последующим принятием Советом Ассоциации решения о его отставке;</w:t>
      </w:r>
    </w:p>
    <w:p w14:paraId="2D4DD39A" w14:textId="77777777" w:rsidR="007E5E4E" w:rsidRDefault="007E5E4E" w:rsidP="007E5E4E">
      <w:pPr>
        <w:numPr>
          <w:ilvl w:val="0"/>
          <w:numId w:val="11"/>
        </w:numPr>
        <w:tabs>
          <w:tab w:val="left" w:pos="1146"/>
        </w:tabs>
        <w:spacing w:line="276" w:lineRule="auto"/>
        <w:ind w:left="260" w:firstLine="568"/>
        <w:jc w:val="both"/>
        <w:rPr>
          <w:rFonts w:eastAsia="Times New Roman"/>
          <w:sz w:val="28"/>
          <w:szCs w:val="28"/>
        </w:rPr>
      </w:pPr>
      <w:r>
        <w:rPr>
          <w:rFonts w:eastAsia="Times New Roman"/>
          <w:sz w:val="28"/>
          <w:szCs w:val="28"/>
        </w:rPr>
        <w:t>прекращения трудовых или иных отношений с юридическим лицом – членом Ассоциации, в связи с которыми член Совета Ассоциации являлся представителем такого юридического лица в Ассоциации и в Совете Ассоциации;</w:t>
      </w:r>
    </w:p>
    <w:p w14:paraId="1DBB8D98" w14:textId="77777777" w:rsidR="007E5E4E" w:rsidRDefault="007E5E4E" w:rsidP="007E5E4E">
      <w:pPr>
        <w:spacing w:line="2" w:lineRule="exact"/>
        <w:rPr>
          <w:rFonts w:eastAsia="Times New Roman"/>
          <w:sz w:val="28"/>
          <w:szCs w:val="28"/>
        </w:rPr>
      </w:pPr>
    </w:p>
    <w:p w14:paraId="3F33C11B" w14:textId="77777777" w:rsidR="007E5E4E" w:rsidRDefault="007E5E4E" w:rsidP="007E5E4E">
      <w:pPr>
        <w:numPr>
          <w:ilvl w:val="0"/>
          <w:numId w:val="11"/>
        </w:numPr>
        <w:tabs>
          <w:tab w:val="left" w:pos="1174"/>
        </w:tabs>
        <w:spacing w:line="275" w:lineRule="auto"/>
        <w:ind w:left="260" w:firstLine="568"/>
        <w:jc w:val="both"/>
        <w:rPr>
          <w:rFonts w:eastAsia="Times New Roman"/>
          <w:sz w:val="28"/>
          <w:szCs w:val="28"/>
        </w:rPr>
      </w:pPr>
      <w:r>
        <w:rPr>
          <w:rFonts w:eastAsia="Times New Roman"/>
          <w:sz w:val="28"/>
          <w:szCs w:val="28"/>
        </w:rPr>
        <w:t>ликвидации или выхода из Ассоциации юридического лица – члена Ассоциации, представителем которой член Совета Ассоциации являлся в Ассоциации и в Совете Ассоциации;</w:t>
      </w:r>
    </w:p>
    <w:p w14:paraId="3F840E30" w14:textId="77777777" w:rsidR="007E5E4E" w:rsidRDefault="007E5E4E" w:rsidP="007E5E4E">
      <w:pPr>
        <w:spacing w:line="2" w:lineRule="exact"/>
        <w:rPr>
          <w:rFonts w:eastAsia="Times New Roman"/>
          <w:sz w:val="28"/>
          <w:szCs w:val="28"/>
        </w:rPr>
      </w:pPr>
    </w:p>
    <w:p w14:paraId="4821180F" w14:textId="77777777" w:rsidR="007E5E4E" w:rsidRDefault="007E5E4E" w:rsidP="007E5E4E">
      <w:pPr>
        <w:numPr>
          <w:ilvl w:val="0"/>
          <w:numId w:val="11"/>
        </w:numPr>
        <w:tabs>
          <w:tab w:val="left" w:pos="1486"/>
        </w:tabs>
        <w:spacing w:line="276" w:lineRule="auto"/>
        <w:ind w:left="260" w:firstLine="568"/>
        <w:jc w:val="both"/>
        <w:rPr>
          <w:rFonts w:eastAsia="Times New Roman"/>
          <w:sz w:val="28"/>
          <w:szCs w:val="28"/>
        </w:rPr>
      </w:pPr>
      <w:r>
        <w:rPr>
          <w:rFonts w:eastAsia="Times New Roman"/>
          <w:sz w:val="28"/>
          <w:szCs w:val="28"/>
        </w:rPr>
        <w:t>прекращение деятельности в качестве индивидуального предпринимателя или выхода из Ассоциации индивидуального предпринимателя – члена Ассоциации, являющегося членом Совета Ассоциации;</w:t>
      </w:r>
    </w:p>
    <w:p w14:paraId="38A4E25F" w14:textId="77777777" w:rsidR="007E5E4E" w:rsidRDefault="007E5E4E" w:rsidP="007E5E4E">
      <w:pPr>
        <w:spacing w:line="2" w:lineRule="exact"/>
        <w:rPr>
          <w:rFonts w:eastAsia="Times New Roman"/>
          <w:sz w:val="28"/>
          <w:szCs w:val="28"/>
        </w:rPr>
      </w:pPr>
    </w:p>
    <w:p w14:paraId="288D3812" w14:textId="77777777" w:rsidR="007E5E4E" w:rsidRDefault="007E5E4E" w:rsidP="007E5E4E">
      <w:pPr>
        <w:numPr>
          <w:ilvl w:val="0"/>
          <w:numId w:val="11"/>
        </w:numPr>
        <w:tabs>
          <w:tab w:val="left" w:pos="1140"/>
        </w:tabs>
        <w:ind w:left="1140" w:hanging="312"/>
        <w:rPr>
          <w:rFonts w:eastAsia="Times New Roman"/>
          <w:sz w:val="28"/>
          <w:szCs w:val="28"/>
        </w:rPr>
      </w:pPr>
      <w:r>
        <w:rPr>
          <w:rFonts w:eastAsia="Times New Roman"/>
          <w:sz w:val="28"/>
          <w:szCs w:val="28"/>
        </w:rPr>
        <w:t>соответствующего решения Общего собрания членов Ассоциации.</w:t>
      </w:r>
    </w:p>
    <w:p w14:paraId="4CACD10C" w14:textId="77777777" w:rsidR="007E5E4E" w:rsidRDefault="007E5E4E" w:rsidP="007E5E4E">
      <w:pPr>
        <w:spacing w:line="48" w:lineRule="exact"/>
        <w:rPr>
          <w:sz w:val="20"/>
          <w:szCs w:val="20"/>
        </w:rPr>
      </w:pPr>
    </w:p>
    <w:p w14:paraId="1CDC9047" w14:textId="77777777" w:rsidR="007E5E4E" w:rsidRDefault="007E5E4E" w:rsidP="007E5E4E">
      <w:pPr>
        <w:spacing w:line="276" w:lineRule="auto"/>
        <w:ind w:left="260" w:firstLine="566"/>
        <w:jc w:val="both"/>
        <w:rPr>
          <w:sz w:val="20"/>
          <w:szCs w:val="20"/>
        </w:rPr>
      </w:pPr>
      <w:r>
        <w:rPr>
          <w:rFonts w:eastAsia="Times New Roman"/>
          <w:sz w:val="28"/>
          <w:szCs w:val="28"/>
        </w:rPr>
        <w:t>5.2. Досрочное прекращение полномочий Совета Ассоциации в целом или досрочное прекращение полномочий отдельных его членов осуществляется Общим собранием членов Ассоциации.</w:t>
      </w:r>
    </w:p>
    <w:p w14:paraId="5497C23E" w14:textId="77777777" w:rsidR="007E5E4E" w:rsidRDefault="007E5E4E" w:rsidP="007E5E4E">
      <w:pPr>
        <w:spacing w:line="284" w:lineRule="auto"/>
        <w:ind w:left="260" w:firstLine="566"/>
        <w:jc w:val="both"/>
        <w:rPr>
          <w:sz w:val="20"/>
          <w:szCs w:val="20"/>
        </w:rPr>
      </w:pPr>
      <w:r>
        <w:rPr>
          <w:rFonts w:eastAsia="Times New Roman"/>
          <w:sz w:val="28"/>
          <w:szCs w:val="28"/>
        </w:rPr>
        <w:t>5.3. При прекращении полномочий Совета Ассоциации в целом или отдельных членов Совета Ассоциации, Общее собрание членов Ассоциации должно избрать новый состав или новых членов Совета Ассоциации, взамен тех, которые прекратили свои полномочия досрочно, на очередном Общем собрании членов Ассоциации.</w:t>
      </w:r>
    </w:p>
    <w:p w14:paraId="5D03A52E" w14:textId="77777777" w:rsidR="007E5E4E" w:rsidRDefault="007E5E4E" w:rsidP="007E5E4E">
      <w:pPr>
        <w:spacing w:line="314" w:lineRule="exact"/>
        <w:rPr>
          <w:sz w:val="20"/>
          <w:szCs w:val="20"/>
        </w:rPr>
      </w:pPr>
    </w:p>
    <w:p w14:paraId="6FE4BBB0" w14:textId="77777777" w:rsidR="007E5E4E" w:rsidRDefault="007E5E4E" w:rsidP="007E5E4E">
      <w:pPr>
        <w:tabs>
          <w:tab w:val="left" w:pos="1297"/>
        </w:tabs>
        <w:spacing w:line="277" w:lineRule="auto"/>
        <w:ind w:left="828"/>
        <w:jc w:val="both"/>
        <w:rPr>
          <w:rFonts w:eastAsia="Times New Roman"/>
          <w:sz w:val="28"/>
          <w:szCs w:val="28"/>
        </w:rPr>
      </w:pPr>
    </w:p>
    <w:p w14:paraId="350130F2" w14:textId="77777777" w:rsidR="007E5E4E" w:rsidRDefault="007E5E4E" w:rsidP="007E5E4E">
      <w:pPr>
        <w:spacing w:line="1" w:lineRule="exact"/>
        <w:rPr>
          <w:sz w:val="20"/>
          <w:szCs w:val="20"/>
        </w:rPr>
      </w:pPr>
    </w:p>
    <w:p w14:paraId="09BF7DDF" w14:textId="77777777" w:rsidR="007E5E4E" w:rsidRDefault="007E5E4E" w:rsidP="007E5E4E">
      <w:pPr>
        <w:tabs>
          <w:tab w:val="left" w:pos="2002"/>
        </w:tabs>
        <w:spacing w:line="316" w:lineRule="auto"/>
        <w:ind w:left="284" w:right="760"/>
        <w:jc w:val="center"/>
        <w:rPr>
          <w:rFonts w:eastAsia="Times New Roman"/>
          <w:b/>
          <w:bCs/>
          <w:sz w:val="28"/>
          <w:szCs w:val="28"/>
        </w:rPr>
      </w:pPr>
      <w:r>
        <w:rPr>
          <w:rFonts w:eastAsia="Times New Roman"/>
          <w:b/>
          <w:bCs/>
          <w:sz w:val="28"/>
          <w:szCs w:val="28"/>
        </w:rPr>
        <w:t>6. ПРАВА, ОБЯЗАННОСТИ И ОТВЕТСТВЕННОСТЬ ЧЛЕНОВ СОВЕТА АССОЦИАЦИИ</w:t>
      </w:r>
    </w:p>
    <w:p w14:paraId="124C9235" w14:textId="77777777" w:rsidR="007E5E4E" w:rsidRDefault="007E5E4E" w:rsidP="007E5E4E">
      <w:pPr>
        <w:spacing w:line="264" w:lineRule="exact"/>
        <w:rPr>
          <w:sz w:val="20"/>
          <w:szCs w:val="20"/>
        </w:rPr>
      </w:pPr>
    </w:p>
    <w:p w14:paraId="1E91A597" w14:textId="77777777" w:rsidR="007E5E4E" w:rsidRDefault="007E5E4E" w:rsidP="007E5E4E">
      <w:pPr>
        <w:ind w:left="820"/>
        <w:rPr>
          <w:sz w:val="20"/>
          <w:szCs w:val="20"/>
        </w:rPr>
      </w:pPr>
      <w:r>
        <w:rPr>
          <w:rFonts w:eastAsia="Times New Roman"/>
          <w:sz w:val="28"/>
          <w:szCs w:val="28"/>
        </w:rPr>
        <w:t>6.1. Член Совета Ассоциации вправе:</w:t>
      </w:r>
    </w:p>
    <w:p w14:paraId="548A5D62" w14:textId="77777777" w:rsidR="007E5E4E" w:rsidRDefault="007E5E4E" w:rsidP="007E5E4E">
      <w:pPr>
        <w:spacing w:line="48" w:lineRule="exact"/>
        <w:rPr>
          <w:sz w:val="20"/>
          <w:szCs w:val="20"/>
        </w:rPr>
      </w:pPr>
    </w:p>
    <w:p w14:paraId="5B2D5609" w14:textId="77777777" w:rsidR="007E5E4E" w:rsidRDefault="007E5E4E" w:rsidP="007E5E4E">
      <w:pPr>
        <w:numPr>
          <w:ilvl w:val="0"/>
          <w:numId w:val="12"/>
        </w:numPr>
        <w:tabs>
          <w:tab w:val="left" w:pos="1141"/>
        </w:tabs>
        <w:spacing w:line="276" w:lineRule="auto"/>
        <w:ind w:left="260" w:firstLine="568"/>
        <w:jc w:val="both"/>
        <w:rPr>
          <w:rFonts w:eastAsia="Times New Roman"/>
          <w:sz w:val="28"/>
          <w:szCs w:val="28"/>
        </w:rPr>
      </w:pPr>
      <w:r>
        <w:rPr>
          <w:rFonts w:eastAsia="Times New Roman"/>
          <w:sz w:val="28"/>
          <w:szCs w:val="28"/>
        </w:rPr>
        <w:t>участвовать в заседаниях Совета Ассоциации, вносить предложения о формировании Повестки дня заседания Совета Ассоциации, в том числе о включении в нее дополнительных вопросов;</w:t>
      </w:r>
    </w:p>
    <w:p w14:paraId="754A8483" w14:textId="77777777" w:rsidR="007E5E4E" w:rsidRDefault="007E5E4E" w:rsidP="007E5E4E">
      <w:pPr>
        <w:numPr>
          <w:ilvl w:val="0"/>
          <w:numId w:val="12"/>
        </w:numPr>
        <w:tabs>
          <w:tab w:val="left" w:pos="1160"/>
        </w:tabs>
        <w:spacing w:line="276" w:lineRule="auto"/>
        <w:ind w:left="260" w:firstLine="568"/>
        <w:rPr>
          <w:rFonts w:eastAsia="Times New Roman"/>
          <w:sz w:val="28"/>
          <w:szCs w:val="28"/>
        </w:rPr>
      </w:pPr>
      <w:r>
        <w:rPr>
          <w:rFonts w:eastAsia="Times New Roman"/>
          <w:sz w:val="28"/>
          <w:szCs w:val="28"/>
        </w:rPr>
        <w:lastRenderedPageBreak/>
        <w:t>участвовать в обсуждении вопросов, внесенных на заседании Совета Ассоциации;</w:t>
      </w:r>
    </w:p>
    <w:p w14:paraId="46CA8F59" w14:textId="77777777" w:rsidR="007E5E4E" w:rsidRDefault="007E5E4E" w:rsidP="007E5E4E">
      <w:pPr>
        <w:spacing w:line="1" w:lineRule="exact"/>
        <w:rPr>
          <w:rFonts w:eastAsia="Times New Roman"/>
          <w:sz w:val="28"/>
          <w:szCs w:val="28"/>
        </w:rPr>
      </w:pPr>
    </w:p>
    <w:p w14:paraId="63EA299D" w14:textId="77777777" w:rsidR="007E5E4E" w:rsidRDefault="007E5E4E" w:rsidP="007E5E4E">
      <w:pPr>
        <w:numPr>
          <w:ilvl w:val="0"/>
          <w:numId w:val="12"/>
        </w:numPr>
        <w:tabs>
          <w:tab w:val="left" w:pos="1150"/>
        </w:tabs>
        <w:spacing w:line="275" w:lineRule="auto"/>
        <w:ind w:left="260" w:firstLine="568"/>
        <w:rPr>
          <w:rFonts w:eastAsia="Times New Roman"/>
          <w:sz w:val="28"/>
          <w:szCs w:val="28"/>
        </w:rPr>
      </w:pPr>
      <w:r>
        <w:rPr>
          <w:rFonts w:eastAsia="Times New Roman"/>
          <w:sz w:val="28"/>
          <w:szCs w:val="28"/>
        </w:rPr>
        <w:t>запрашивать и получать от органов Ассоциации любую информацию об их деятельности;</w:t>
      </w:r>
    </w:p>
    <w:p w14:paraId="294B5589" w14:textId="77777777" w:rsidR="007E5E4E" w:rsidRDefault="007E5E4E" w:rsidP="007E5E4E">
      <w:pPr>
        <w:spacing w:line="1" w:lineRule="exact"/>
        <w:rPr>
          <w:rFonts w:eastAsia="Times New Roman"/>
          <w:sz w:val="28"/>
          <w:szCs w:val="28"/>
        </w:rPr>
      </w:pPr>
    </w:p>
    <w:p w14:paraId="4A1D3904" w14:textId="77777777" w:rsidR="007E5E4E" w:rsidRDefault="007E5E4E" w:rsidP="007E5E4E">
      <w:pPr>
        <w:numPr>
          <w:ilvl w:val="0"/>
          <w:numId w:val="12"/>
        </w:numPr>
        <w:tabs>
          <w:tab w:val="left" w:pos="1345"/>
        </w:tabs>
        <w:spacing w:line="276" w:lineRule="auto"/>
        <w:ind w:left="260" w:firstLine="568"/>
        <w:jc w:val="both"/>
        <w:rPr>
          <w:rFonts w:eastAsia="Times New Roman"/>
          <w:sz w:val="28"/>
          <w:szCs w:val="28"/>
        </w:rPr>
      </w:pPr>
      <w:r>
        <w:rPr>
          <w:rFonts w:eastAsia="Times New Roman"/>
          <w:sz w:val="28"/>
          <w:szCs w:val="28"/>
        </w:rPr>
        <w:t>в случае невозможности присутствия на заседании Совета Ассоциации выразить свое мнение опросным путём в порядке, предусмотренном настоящим Положением;</w:t>
      </w:r>
    </w:p>
    <w:p w14:paraId="5E213CE5" w14:textId="77777777" w:rsidR="007E5E4E" w:rsidRDefault="007E5E4E" w:rsidP="007E5E4E">
      <w:pPr>
        <w:spacing w:line="276" w:lineRule="auto"/>
        <w:ind w:left="260"/>
        <w:rPr>
          <w:sz w:val="20"/>
          <w:szCs w:val="20"/>
        </w:rPr>
      </w:pPr>
      <w:r>
        <w:rPr>
          <w:rFonts w:eastAsia="Times New Roman"/>
          <w:sz w:val="28"/>
          <w:szCs w:val="28"/>
        </w:rPr>
        <w:t>член Совета Ассоциации, не согласившийся с мнением большинства членов Совета Ассоциации, вправе в течение суток с момента окончания заседания Совета Ассоциации представить в письменном виде за своей</w:t>
      </w:r>
      <w:r w:rsidRPr="002F6102">
        <w:rPr>
          <w:rFonts w:eastAsia="Times New Roman"/>
          <w:sz w:val="28"/>
          <w:szCs w:val="28"/>
        </w:rPr>
        <w:t xml:space="preserve"> </w:t>
      </w:r>
      <w:r>
        <w:rPr>
          <w:rFonts w:eastAsia="Times New Roman"/>
          <w:sz w:val="28"/>
          <w:szCs w:val="28"/>
        </w:rPr>
        <w:t>подписью свое особое мнение для приобщения его к протоколу заседания Совета Ассоциации;</w:t>
      </w:r>
    </w:p>
    <w:p w14:paraId="3C2A135B" w14:textId="77777777" w:rsidR="007E5E4E" w:rsidRDefault="007E5E4E" w:rsidP="007E5E4E">
      <w:pPr>
        <w:spacing w:line="1" w:lineRule="exact"/>
        <w:rPr>
          <w:sz w:val="20"/>
          <w:szCs w:val="20"/>
        </w:rPr>
      </w:pPr>
    </w:p>
    <w:p w14:paraId="35354EB2" w14:textId="77777777" w:rsidR="007E5E4E" w:rsidRDefault="007E5E4E" w:rsidP="007E5E4E">
      <w:pPr>
        <w:numPr>
          <w:ilvl w:val="0"/>
          <w:numId w:val="13"/>
        </w:numPr>
        <w:tabs>
          <w:tab w:val="left" w:pos="1477"/>
        </w:tabs>
        <w:spacing w:line="276" w:lineRule="auto"/>
        <w:ind w:left="260" w:firstLine="568"/>
        <w:rPr>
          <w:rFonts w:eastAsia="Times New Roman"/>
          <w:sz w:val="28"/>
          <w:szCs w:val="28"/>
        </w:rPr>
      </w:pPr>
      <w:r>
        <w:rPr>
          <w:rFonts w:eastAsia="Times New Roman"/>
          <w:sz w:val="28"/>
          <w:szCs w:val="28"/>
        </w:rPr>
        <w:t>члены Совета Ассоциации обладают иными правами, предусмотренными внутренними документами Ассоциации.</w:t>
      </w:r>
    </w:p>
    <w:p w14:paraId="5918C4D3" w14:textId="77777777" w:rsidR="007E5E4E" w:rsidRDefault="007E5E4E" w:rsidP="007E5E4E">
      <w:pPr>
        <w:spacing w:line="1" w:lineRule="exact"/>
        <w:rPr>
          <w:rFonts w:eastAsia="Times New Roman"/>
          <w:sz w:val="28"/>
          <w:szCs w:val="28"/>
        </w:rPr>
      </w:pPr>
    </w:p>
    <w:p w14:paraId="2643BB67" w14:textId="77777777" w:rsidR="007E5E4E" w:rsidRDefault="007E5E4E" w:rsidP="007E5E4E">
      <w:pPr>
        <w:ind w:left="820"/>
        <w:rPr>
          <w:rFonts w:eastAsia="Times New Roman"/>
          <w:sz w:val="28"/>
          <w:szCs w:val="28"/>
        </w:rPr>
      </w:pPr>
      <w:r>
        <w:rPr>
          <w:rFonts w:eastAsia="Times New Roman"/>
          <w:sz w:val="28"/>
          <w:szCs w:val="28"/>
        </w:rPr>
        <w:t>6.2. Член Совета Ассоциации обязан:</w:t>
      </w:r>
    </w:p>
    <w:p w14:paraId="0F7935B6" w14:textId="77777777" w:rsidR="007E5E4E" w:rsidRDefault="007E5E4E" w:rsidP="007E5E4E">
      <w:pPr>
        <w:spacing w:line="47" w:lineRule="exact"/>
        <w:rPr>
          <w:rFonts w:eastAsia="Times New Roman"/>
          <w:sz w:val="28"/>
          <w:szCs w:val="28"/>
        </w:rPr>
      </w:pPr>
    </w:p>
    <w:p w14:paraId="380E520C" w14:textId="77777777" w:rsidR="007E5E4E" w:rsidRDefault="007E5E4E" w:rsidP="007E5E4E">
      <w:pPr>
        <w:numPr>
          <w:ilvl w:val="0"/>
          <w:numId w:val="14"/>
        </w:numPr>
        <w:tabs>
          <w:tab w:val="left" w:pos="1143"/>
        </w:tabs>
        <w:spacing w:line="275" w:lineRule="auto"/>
        <w:ind w:left="260" w:firstLine="568"/>
        <w:rPr>
          <w:rFonts w:eastAsia="Times New Roman"/>
          <w:sz w:val="28"/>
          <w:szCs w:val="28"/>
        </w:rPr>
      </w:pPr>
      <w:r>
        <w:rPr>
          <w:rFonts w:eastAsia="Times New Roman"/>
          <w:sz w:val="28"/>
          <w:szCs w:val="28"/>
        </w:rPr>
        <w:t>принимать участие в заседаниях Совета Ассоциации, за исключением случаев, являющихся «уважительными»;</w:t>
      </w:r>
    </w:p>
    <w:p w14:paraId="186E626A" w14:textId="77777777" w:rsidR="007E5E4E" w:rsidRDefault="007E5E4E" w:rsidP="007E5E4E">
      <w:pPr>
        <w:spacing w:line="1" w:lineRule="exact"/>
        <w:rPr>
          <w:rFonts w:eastAsia="Times New Roman"/>
          <w:sz w:val="28"/>
          <w:szCs w:val="28"/>
        </w:rPr>
      </w:pPr>
    </w:p>
    <w:p w14:paraId="5DC23DFE" w14:textId="77777777" w:rsidR="007E5E4E" w:rsidRDefault="007E5E4E" w:rsidP="007E5E4E">
      <w:pPr>
        <w:numPr>
          <w:ilvl w:val="0"/>
          <w:numId w:val="14"/>
        </w:numPr>
        <w:tabs>
          <w:tab w:val="left" w:pos="1184"/>
        </w:tabs>
        <w:spacing w:line="276" w:lineRule="auto"/>
        <w:ind w:left="260" w:firstLine="568"/>
        <w:rPr>
          <w:rFonts w:eastAsia="Times New Roman"/>
          <w:sz w:val="28"/>
          <w:szCs w:val="28"/>
        </w:rPr>
      </w:pPr>
      <w:r>
        <w:rPr>
          <w:rFonts w:eastAsia="Times New Roman"/>
          <w:sz w:val="28"/>
          <w:szCs w:val="28"/>
        </w:rPr>
        <w:t>исполнять решения Общего собрания членов Ассоциации и Совета Ассоциации.</w:t>
      </w:r>
    </w:p>
    <w:p w14:paraId="7FD13008" w14:textId="77777777" w:rsidR="007E5E4E" w:rsidRDefault="007E5E4E" w:rsidP="007E5E4E">
      <w:pPr>
        <w:spacing w:line="1" w:lineRule="exact"/>
        <w:rPr>
          <w:rFonts w:eastAsia="Times New Roman"/>
          <w:sz w:val="28"/>
          <w:szCs w:val="28"/>
        </w:rPr>
      </w:pPr>
    </w:p>
    <w:p w14:paraId="172C9F4A" w14:textId="77777777" w:rsidR="007E5E4E" w:rsidRDefault="007E5E4E" w:rsidP="007E5E4E">
      <w:pPr>
        <w:spacing w:line="276" w:lineRule="auto"/>
        <w:ind w:left="260" w:firstLine="566"/>
        <w:rPr>
          <w:rFonts w:eastAsia="Times New Roman"/>
          <w:sz w:val="28"/>
          <w:szCs w:val="28"/>
        </w:rPr>
      </w:pPr>
      <w:r>
        <w:rPr>
          <w:rFonts w:eastAsia="Times New Roman"/>
          <w:sz w:val="28"/>
          <w:szCs w:val="28"/>
        </w:rPr>
        <w:t>6.3. Члены Совета Ассоциации несут ответственность перед другими членами Ассоциации за руководство деятельностью Ассоциации.</w:t>
      </w:r>
    </w:p>
    <w:p w14:paraId="25E7A171" w14:textId="77777777" w:rsidR="007E5E4E" w:rsidRDefault="007E5E4E" w:rsidP="007E5E4E">
      <w:pPr>
        <w:spacing w:line="1" w:lineRule="exact"/>
        <w:rPr>
          <w:rFonts w:eastAsia="Times New Roman"/>
          <w:sz w:val="28"/>
          <w:szCs w:val="28"/>
        </w:rPr>
      </w:pPr>
    </w:p>
    <w:p w14:paraId="4229316F" w14:textId="77777777" w:rsidR="007E5E4E" w:rsidRDefault="007E5E4E" w:rsidP="007E5E4E">
      <w:pPr>
        <w:spacing w:line="276" w:lineRule="auto"/>
        <w:ind w:left="260" w:firstLine="566"/>
        <w:jc w:val="both"/>
        <w:rPr>
          <w:rFonts w:eastAsia="Times New Roman"/>
          <w:sz w:val="28"/>
          <w:szCs w:val="28"/>
        </w:rPr>
      </w:pPr>
      <w:r>
        <w:rPr>
          <w:rFonts w:eastAsia="Times New Roman"/>
          <w:sz w:val="28"/>
          <w:szCs w:val="28"/>
        </w:rPr>
        <w:t>6.4. Члены Совета Ассоциации несут солидарную ответственность за принятые ими решения, выходящие за пределы их полномочий, или нарушение установленного порядка принятия этих решений, а также их последствий, за исключением случаев, когда в момент принятия решения члены Совета Ассоциации не знали и не могли предусмотреть того, что принимаемые ими решения выходит за пределы их полномочий или установленный порядок принятия таких решений нарушен.</w:t>
      </w:r>
    </w:p>
    <w:p w14:paraId="415A50CE" w14:textId="77777777" w:rsidR="007E5E4E" w:rsidRDefault="007E5E4E" w:rsidP="007E5E4E">
      <w:pPr>
        <w:spacing w:line="275" w:lineRule="auto"/>
        <w:ind w:left="260" w:firstLine="566"/>
        <w:jc w:val="both"/>
        <w:rPr>
          <w:rFonts w:eastAsia="Times New Roman"/>
          <w:sz w:val="28"/>
          <w:szCs w:val="28"/>
        </w:rPr>
      </w:pPr>
      <w:r>
        <w:rPr>
          <w:rFonts w:eastAsia="Times New Roman"/>
          <w:sz w:val="28"/>
          <w:szCs w:val="28"/>
        </w:rPr>
        <w:t>6.5. Члены Совета Ассоциации, выразившие особое мнение, освобождаются от ответственности за состоявшееся решение Совета.</w:t>
      </w:r>
    </w:p>
    <w:p w14:paraId="40DAD4BD" w14:textId="77777777" w:rsidR="007E5E4E" w:rsidRDefault="007E5E4E" w:rsidP="007E5E4E">
      <w:pPr>
        <w:spacing w:line="1" w:lineRule="exact"/>
        <w:rPr>
          <w:rFonts w:eastAsia="Times New Roman"/>
          <w:sz w:val="28"/>
          <w:szCs w:val="28"/>
        </w:rPr>
      </w:pPr>
    </w:p>
    <w:p w14:paraId="262031B3" w14:textId="77777777" w:rsidR="007E5E4E" w:rsidRDefault="007E5E4E" w:rsidP="007E5E4E">
      <w:pPr>
        <w:spacing w:line="276" w:lineRule="auto"/>
        <w:ind w:left="260" w:firstLine="566"/>
        <w:jc w:val="both"/>
        <w:rPr>
          <w:rFonts w:eastAsia="Times New Roman"/>
          <w:sz w:val="28"/>
          <w:szCs w:val="28"/>
        </w:rPr>
      </w:pPr>
      <w:r>
        <w:rPr>
          <w:rFonts w:eastAsia="Times New Roman"/>
          <w:sz w:val="28"/>
          <w:szCs w:val="28"/>
        </w:rPr>
        <w:t>6.6. Если действия, совершенные отдельными членами Совета Ассоциации с превышением своих полномочий, либо в нарушение установленного порядка, будут впоследствии одобрены Советом Ассоциации, то ответственность за вышеназванные действия переходит к Совету Ассоциации в целом, за исключением членов Совета Ассоциации, выразивших особое мнение.</w:t>
      </w:r>
    </w:p>
    <w:p w14:paraId="3C1F6E1A" w14:textId="77777777" w:rsidR="007E5E4E" w:rsidRPr="00C81385" w:rsidRDefault="007E5E4E" w:rsidP="007E5E4E">
      <w:pPr>
        <w:pStyle w:val="a3"/>
        <w:numPr>
          <w:ilvl w:val="0"/>
          <w:numId w:val="0"/>
        </w:numPr>
        <w:tabs>
          <w:tab w:val="left" w:pos="684"/>
          <w:tab w:val="left" w:pos="1140"/>
        </w:tabs>
        <w:spacing w:line="276" w:lineRule="auto"/>
        <w:ind w:left="284" w:right="-25" w:firstLine="567"/>
        <w:jc w:val="both"/>
        <w:rPr>
          <w:rFonts w:ascii="Times New Roman" w:hAnsi="Times New Roman"/>
          <w:sz w:val="28"/>
          <w:szCs w:val="28"/>
        </w:rPr>
      </w:pPr>
      <w:r w:rsidRPr="00C81385">
        <w:rPr>
          <w:rFonts w:ascii="Times New Roman" w:hAnsi="Times New Roman"/>
          <w:sz w:val="28"/>
          <w:szCs w:val="28"/>
        </w:rPr>
        <w:t xml:space="preserve">6.7. Полномочия члена Совета Ассоциации могут быть приостановлены решением Совета с последующим вынесением на Общее собрание вопроса о досрочном прекращении полномочий вследствие нарушения членом Совета предъявляемых к нему требований Устава Ассоциации и настоящего Положения, систематического уклонения от участия в заседаниях  Совета (более чем трех </w:t>
      </w:r>
      <w:r w:rsidRPr="00C81385">
        <w:rPr>
          <w:rFonts w:ascii="Times New Roman" w:hAnsi="Times New Roman"/>
          <w:sz w:val="28"/>
          <w:szCs w:val="28"/>
        </w:rPr>
        <w:lastRenderedPageBreak/>
        <w:t>заседаний подряд в течени</w:t>
      </w:r>
      <w:r>
        <w:rPr>
          <w:rFonts w:ascii="Times New Roman" w:hAnsi="Times New Roman"/>
          <w:sz w:val="28"/>
          <w:szCs w:val="28"/>
        </w:rPr>
        <w:t>е</w:t>
      </w:r>
      <w:r w:rsidRPr="00C81385">
        <w:rPr>
          <w:rFonts w:ascii="Times New Roman" w:hAnsi="Times New Roman"/>
          <w:sz w:val="28"/>
          <w:szCs w:val="28"/>
        </w:rPr>
        <w:t xml:space="preserve"> года или двух заседаний Совета подряд без уважительных причин) и (или) от участия в обсуждении рассматриваемых вопросов, а также по иным основаниям, предусмотренным внутренними документами Ассоциации и действующим законодательством Российской Федерации. </w:t>
      </w:r>
    </w:p>
    <w:p w14:paraId="1CCFBFA0" w14:textId="77777777" w:rsidR="007E5E4E" w:rsidRDefault="007E5E4E" w:rsidP="007E5E4E">
      <w:pPr>
        <w:spacing w:line="285" w:lineRule="auto"/>
        <w:ind w:left="260" w:firstLine="566"/>
        <w:jc w:val="both"/>
        <w:rPr>
          <w:rFonts w:eastAsia="Times New Roman"/>
          <w:sz w:val="28"/>
          <w:szCs w:val="28"/>
        </w:rPr>
      </w:pPr>
      <w:r>
        <w:rPr>
          <w:rFonts w:eastAsia="Times New Roman"/>
          <w:sz w:val="28"/>
          <w:szCs w:val="28"/>
        </w:rPr>
        <w:t>6.8. Уважительными причинами отсутствия члена Совета Ассоциации на заседании Совета могут быть признаны: болезнь, несчастный случай, командировка, иные обстоятельства, которые Совет Ассоциации признает уважительными с отметкой об этом в соответствующем протоколе заседания Совета Ассоциации.</w:t>
      </w:r>
    </w:p>
    <w:p w14:paraId="68F73158" w14:textId="77777777" w:rsidR="007E5E4E" w:rsidRPr="00EF1AF8" w:rsidRDefault="007E5E4E" w:rsidP="007E5E4E">
      <w:pPr>
        <w:pStyle w:val="a3"/>
        <w:numPr>
          <w:ilvl w:val="0"/>
          <w:numId w:val="0"/>
        </w:numPr>
        <w:tabs>
          <w:tab w:val="left" w:pos="684"/>
          <w:tab w:val="left" w:pos="1140"/>
        </w:tabs>
        <w:spacing w:line="276" w:lineRule="auto"/>
        <w:ind w:left="284" w:right="-25" w:firstLine="567"/>
        <w:jc w:val="both"/>
        <w:rPr>
          <w:rFonts w:ascii="Times New Roman" w:hAnsi="Times New Roman"/>
          <w:sz w:val="28"/>
          <w:szCs w:val="28"/>
        </w:rPr>
      </w:pPr>
      <w:r>
        <w:rPr>
          <w:rFonts w:ascii="Times New Roman" w:hAnsi="Times New Roman"/>
          <w:sz w:val="28"/>
          <w:szCs w:val="28"/>
        </w:rPr>
        <w:t xml:space="preserve">6.9. </w:t>
      </w:r>
      <w:r w:rsidRPr="00EC7086">
        <w:rPr>
          <w:rFonts w:ascii="Times New Roman" w:hAnsi="Times New Roman"/>
          <w:sz w:val="28"/>
          <w:szCs w:val="28"/>
        </w:rPr>
        <w:t>Решение Совета Ассоциации о приостановлении полномочий члена Совета принимается</w:t>
      </w:r>
      <w:r w:rsidRPr="00EF1AF8">
        <w:rPr>
          <w:rFonts w:ascii="Times New Roman" w:hAnsi="Times New Roman"/>
          <w:sz w:val="28"/>
          <w:szCs w:val="28"/>
        </w:rPr>
        <w:t xml:space="preserve"> большинством в 2/3</w:t>
      </w:r>
      <w:r w:rsidRPr="00EF1AF8">
        <w:rPr>
          <w:rFonts w:ascii="Times New Roman" w:hAnsi="Times New Roman"/>
          <w:color w:val="FF0000"/>
          <w:sz w:val="28"/>
          <w:szCs w:val="28"/>
        </w:rPr>
        <w:t xml:space="preserve"> </w:t>
      </w:r>
      <w:r w:rsidRPr="00EF1AF8">
        <w:rPr>
          <w:rFonts w:ascii="Times New Roman" w:hAnsi="Times New Roman"/>
          <w:sz w:val="28"/>
          <w:szCs w:val="28"/>
        </w:rPr>
        <w:t xml:space="preserve">присутствующих на заседании членов Совета.  </w:t>
      </w:r>
    </w:p>
    <w:p w14:paraId="6E2CDD19" w14:textId="77777777" w:rsidR="007E5E4E" w:rsidRPr="00EF1AF8" w:rsidRDefault="007E5E4E" w:rsidP="007E5E4E">
      <w:pPr>
        <w:pStyle w:val="a4"/>
        <w:numPr>
          <w:ilvl w:val="0"/>
          <w:numId w:val="0"/>
        </w:numPr>
        <w:tabs>
          <w:tab w:val="left" w:pos="684"/>
        </w:tabs>
        <w:spacing w:line="276" w:lineRule="auto"/>
        <w:ind w:left="284" w:right="-25" w:firstLine="567"/>
        <w:jc w:val="both"/>
        <w:rPr>
          <w:rFonts w:ascii="Times New Roman" w:hAnsi="Times New Roman"/>
          <w:sz w:val="28"/>
          <w:szCs w:val="28"/>
        </w:rPr>
      </w:pPr>
      <w:r>
        <w:rPr>
          <w:rFonts w:ascii="Times New Roman" w:hAnsi="Times New Roman"/>
          <w:sz w:val="28"/>
          <w:szCs w:val="28"/>
        </w:rPr>
        <w:t xml:space="preserve">6.10. </w:t>
      </w:r>
      <w:r w:rsidRPr="00EF1AF8">
        <w:rPr>
          <w:rFonts w:ascii="Times New Roman" w:hAnsi="Times New Roman"/>
          <w:sz w:val="28"/>
          <w:szCs w:val="28"/>
        </w:rPr>
        <w:t xml:space="preserve">Член Совета Союза, полномочия которого приостанавливаются по вышеуказанным обстоятельствам, должен быть письменно извещен о рассмотрении этого вопроса на заседании Совета. </w:t>
      </w:r>
    </w:p>
    <w:p w14:paraId="4A2B0A02" w14:textId="77777777" w:rsidR="007E5E4E" w:rsidRPr="00817422" w:rsidRDefault="007E5E4E" w:rsidP="007E5E4E">
      <w:pPr>
        <w:pStyle w:val="a3"/>
        <w:numPr>
          <w:ilvl w:val="0"/>
          <w:numId w:val="0"/>
        </w:numPr>
        <w:tabs>
          <w:tab w:val="left" w:pos="684"/>
          <w:tab w:val="left" w:pos="1140"/>
          <w:tab w:val="left" w:pos="9614"/>
        </w:tabs>
        <w:spacing w:line="276" w:lineRule="auto"/>
        <w:ind w:left="284" w:right="-25" w:firstLine="567"/>
        <w:jc w:val="both"/>
        <w:rPr>
          <w:rFonts w:ascii="Times New Roman" w:hAnsi="Times New Roman"/>
          <w:sz w:val="28"/>
          <w:szCs w:val="28"/>
        </w:rPr>
      </w:pPr>
      <w:r>
        <w:rPr>
          <w:rFonts w:ascii="Times New Roman" w:hAnsi="Times New Roman"/>
          <w:sz w:val="28"/>
          <w:szCs w:val="28"/>
        </w:rPr>
        <w:t xml:space="preserve">6.11. </w:t>
      </w:r>
      <w:r w:rsidRPr="00817422">
        <w:rPr>
          <w:rFonts w:ascii="Times New Roman" w:hAnsi="Times New Roman"/>
          <w:sz w:val="28"/>
          <w:szCs w:val="28"/>
        </w:rPr>
        <w:t>Член Совета, полномочия которого приостановлены в соответствии с настоящей статьей, не имеет права принимать участие в голосовании при принятии решений Совета Ассоциации.</w:t>
      </w:r>
    </w:p>
    <w:p w14:paraId="702BC75D" w14:textId="77777777" w:rsidR="007E5E4E" w:rsidRDefault="007E5E4E" w:rsidP="007E5E4E">
      <w:pPr>
        <w:spacing w:line="6" w:lineRule="exact"/>
        <w:rPr>
          <w:rFonts w:eastAsia="Times New Roman"/>
          <w:sz w:val="28"/>
          <w:szCs w:val="28"/>
        </w:rPr>
      </w:pPr>
    </w:p>
    <w:p w14:paraId="5A8C366A" w14:textId="77777777" w:rsidR="007E5E4E" w:rsidRDefault="007E5E4E" w:rsidP="007E5E4E">
      <w:pPr>
        <w:spacing w:line="310" w:lineRule="exact"/>
        <w:rPr>
          <w:sz w:val="20"/>
          <w:szCs w:val="20"/>
        </w:rPr>
      </w:pPr>
    </w:p>
    <w:p w14:paraId="5010759F" w14:textId="77777777" w:rsidR="007E5E4E" w:rsidRDefault="007E5E4E" w:rsidP="007E5E4E">
      <w:pPr>
        <w:tabs>
          <w:tab w:val="left" w:pos="1222"/>
        </w:tabs>
        <w:spacing w:line="293" w:lineRule="auto"/>
        <w:ind w:left="898"/>
        <w:jc w:val="center"/>
        <w:rPr>
          <w:rFonts w:eastAsia="Times New Roman"/>
          <w:sz w:val="28"/>
          <w:szCs w:val="28"/>
        </w:rPr>
      </w:pPr>
      <w:r>
        <w:rPr>
          <w:rFonts w:eastAsia="Times New Roman"/>
          <w:b/>
          <w:bCs/>
          <w:sz w:val="28"/>
          <w:szCs w:val="28"/>
        </w:rPr>
        <w:t>7. ПОРЯДОК СОЗЫВА И ПРОВЕДЕНИЯ ЗАСЕДАНИЙ СОВЕТА АССОЦИАЦИИ</w:t>
      </w:r>
    </w:p>
    <w:p w14:paraId="227D2AEE" w14:textId="77777777" w:rsidR="007E5E4E" w:rsidRDefault="007E5E4E" w:rsidP="007E5E4E">
      <w:pPr>
        <w:spacing w:line="309" w:lineRule="exact"/>
        <w:rPr>
          <w:sz w:val="20"/>
          <w:szCs w:val="20"/>
        </w:rPr>
      </w:pPr>
    </w:p>
    <w:p w14:paraId="36E4C1F4" w14:textId="77777777" w:rsidR="007E5E4E" w:rsidRDefault="007E5E4E" w:rsidP="007E5E4E">
      <w:pPr>
        <w:spacing w:line="276" w:lineRule="auto"/>
        <w:ind w:left="284" w:firstLine="567"/>
        <w:jc w:val="both"/>
        <w:rPr>
          <w:sz w:val="20"/>
          <w:szCs w:val="20"/>
        </w:rPr>
      </w:pPr>
      <w:r>
        <w:rPr>
          <w:rFonts w:eastAsia="Times New Roman"/>
          <w:sz w:val="28"/>
          <w:szCs w:val="28"/>
        </w:rPr>
        <w:t>7.1. Заседания Совета Ассоциации созываются в соответствии с планом работы Совета, а также по мере необходимости, но не реже одного раза в три месяца. Решение о созыве Совета принимает Президент Ассоциации.</w:t>
      </w:r>
    </w:p>
    <w:p w14:paraId="00F19126" w14:textId="77777777" w:rsidR="007E5E4E" w:rsidRDefault="007E5E4E" w:rsidP="007E5E4E">
      <w:pPr>
        <w:spacing w:line="275" w:lineRule="auto"/>
        <w:ind w:left="260" w:firstLine="566"/>
        <w:jc w:val="both"/>
        <w:rPr>
          <w:sz w:val="20"/>
          <w:szCs w:val="20"/>
        </w:rPr>
      </w:pPr>
      <w:r>
        <w:rPr>
          <w:rFonts w:eastAsia="Times New Roman"/>
          <w:sz w:val="28"/>
          <w:szCs w:val="28"/>
        </w:rPr>
        <w:t>7.2. Внеочередные заседания Совета Ассоциации созываются по инициативе Президента Ассоциации, Генерального директора Ассоциации, либо по инициативе не менее 1/3 (одной трети) от общего числа членов Совета Ассоциации.</w:t>
      </w:r>
    </w:p>
    <w:p w14:paraId="4E5A1AAC" w14:textId="77777777" w:rsidR="007E5E4E" w:rsidRDefault="007E5E4E" w:rsidP="007E5E4E">
      <w:pPr>
        <w:spacing w:line="5" w:lineRule="exact"/>
        <w:rPr>
          <w:sz w:val="20"/>
          <w:szCs w:val="20"/>
        </w:rPr>
      </w:pPr>
    </w:p>
    <w:p w14:paraId="71BE1758" w14:textId="77777777" w:rsidR="007E5E4E" w:rsidRDefault="007E5E4E" w:rsidP="007E5E4E">
      <w:pPr>
        <w:spacing w:line="276" w:lineRule="auto"/>
        <w:ind w:left="260" w:firstLine="557"/>
        <w:jc w:val="both"/>
        <w:rPr>
          <w:sz w:val="20"/>
          <w:szCs w:val="20"/>
        </w:rPr>
      </w:pPr>
      <w:r>
        <w:rPr>
          <w:rFonts w:eastAsia="Times New Roman"/>
          <w:sz w:val="28"/>
          <w:szCs w:val="28"/>
        </w:rPr>
        <w:t>7.3. Информация о проведении заседания Совета размещается на официальном сайте Ассоциации в сети Интернет не позднее 5 календарных дней до даты его проведения и является официальным объявлением о его проведении. В случае отсутствия информации о проведении заседания Совета Ассоциации, размещенной на официальном сайте Ассоциации в сети Интернет, члены Совета уведомляются о проведении заседания Совета письменно.</w:t>
      </w:r>
    </w:p>
    <w:p w14:paraId="24926EA0" w14:textId="77777777" w:rsidR="007E5E4E" w:rsidRDefault="007E5E4E" w:rsidP="007E5E4E">
      <w:pPr>
        <w:spacing w:line="275" w:lineRule="auto"/>
        <w:ind w:left="260" w:firstLine="566"/>
        <w:jc w:val="both"/>
        <w:rPr>
          <w:sz w:val="20"/>
          <w:szCs w:val="20"/>
        </w:rPr>
      </w:pPr>
      <w:r>
        <w:rPr>
          <w:rFonts w:eastAsia="Times New Roman"/>
          <w:sz w:val="28"/>
          <w:szCs w:val="28"/>
        </w:rPr>
        <w:lastRenderedPageBreak/>
        <w:t>7.4. Заседание Совета правомочно, если на указанном заседании присутствует более половины членов Совета.</w:t>
      </w:r>
    </w:p>
    <w:p w14:paraId="20AABA15" w14:textId="77777777" w:rsidR="007E5E4E" w:rsidRDefault="007E5E4E" w:rsidP="007E5E4E">
      <w:pPr>
        <w:spacing w:line="1" w:lineRule="exact"/>
        <w:rPr>
          <w:sz w:val="20"/>
          <w:szCs w:val="20"/>
        </w:rPr>
      </w:pPr>
    </w:p>
    <w:p w14:paraId="50B175D2" w14:textId="77777777" w:rsidR="007E5E4E" w:rsidRDefault="007E5E4E" w:rsidP="007E5E4E">
      <w:pPr>
        <w:spacing w:line="276" w:lineRule="auto"/>
        <w:ind w:left="260" w:firstLine="566"/>
        <w:jc w:val="both"/>
        <w:rPr>
          <w:sz w:val="20"/>
          <w:szCs w:val="20"/>
        </w:rPr>
      </w:pPr>
      <w:r>
        <w:rPr>
          <w:rFonts w:eastAsia="Times New Roman"/>
          <w:sz w:val="28"/>
          <w:szCs w:val="28"/>
        </w:rPr>
        <w:t>7.5. На заседаниях Совета председательствует Президент Ассоциации. В случае его отсутствия на заседании Совета председательствует лицо, назначенное Президентом Ассоциации из числа членов Совета Ассоциации.</w:t>
      </w:r>
    </w:p>
    <w:p w14:paraId="4301C9FD" w14:textId="77777777" w:rsidR="007E5E4E" w:rsidRDefault="007E5E4E" w:rsidP="007E5E4E">
      <w:pPr>
        <w:spacing w:line="275" w:lineRule="auto"/>
        <w:ind w:left="260" w:firstLine="566"/>
        <w:jc w:val="both"/>
        <w:rPr>
          <w:sz w:val="20"/>
          <w:szCs w:val="20"/>
        </w:rPr>
      </w:pPr>
      <w:r>
        <w:rPr>
          <w:rFonts w:eastAsia="Times New Roman"/>
          <w:sz w:val="28"/>
          <w:szCs w:val="28"/>
        </w:rPr>
        <w:t>7.6. Решения Совета принимаются простым большинством голосов членов Совета, присутствующих на заседании Совета. В случае равенства голосов, голос Президента Ассоциации (лица, председательствующего на заседании) является решающим.</w:t>
      </w:r>
    </w:p>
    <w:p w14:paraId="36AEBA70" w14:textId="77777777" w:rsidR="007E5E4E" w:rsidRDefault="007E5E4E" w:rsidP="007E5E4E">
      <w:pPr>
        <w:spacing w:line="5" w:lineRule="exact"/>
        <w:rPr>
          <w:sz w:val="20"/>
          <w:szCs w:val="20"/>
        </w:rPr>
      </w:pPr>
    </w:p>
    <w:p w14:paraId="6833381F" w14:textId="1F5C28DA" w:rsidR="007E5E4E" w:rsidRDefault="007E5E4E" w:rsidP="007E5E4E">
      <w:pPr>
        <w:spacing w:line="275" w:lineRule="auto"/>
        <w:ind w:left="260" w:firstLine="566"/>
        <w:jc w:val="both"/>
        <w:rPr>
          <w:sz w:val="20"/>
          <w:szCs w:val="20"/>
        </w:rPr>
      </w:pPr>
      <w:r>
        <w:rPr>
          <w:rFonts w:eastAsia="Times New Roman"/>
          <w:sz w:val="28"/>
          <w:szCs w:val="28"/>
        </w:rPr>
        <w:t xml:space="preserve">7.7. По инициативе Президента решения Совета могут приниматься посредством заочного голосования (опроса) с использованием факсимильного и иных видов коммуникаций, обеспечивающих аутентичность передаваемых и принимаемых сообщений и их документальное подтверждение. </w:t>
      </w:r>
    </w:p>
    <w:p w14:paraId="0FFCEA83" w14:textId="77777777" w:rsidR="007E5E4E" w:rsidRDefault="007E5E4E" w:rsidP="007E5E4E">
      <w:pPr>
        <w:spacing w:line="10" w:lineRule="exact"/>
        <w:rPr>
          <w:sz w:val="20"/>
          <w:szCs w:val="20"/>
        </w:rPr>
      </w:pPr>
    </w:p>
    <w:p w14:paraId="50515A66" w14:textId="77777777" w:rsidR="00814E1B" w:rsidRPr="00714A0C" w:rsidRDefault="007E5E4E" w:rsidP="00814E1B">
      <w:pPr>
        <w:widowControl w:val="0"/>
        <w:shd w:val="clear" w:color="auto" w:fill="FFFFFF"/>
        <w:tabs>
          <w:tab w:val="left" w:pos="1418"/>
        </w:tabs>
        <w:autoSpaceDE w:val="0"/>
        <w:autoSpaceDN w:val="0"/>
        <w:adjustRightInd w:val="0"/>
        <w:spacing w:line="276" w:lineRule="auto"/>
        <w:ind w:left="284" w:firstLine="567"/>
        <w:jc w:val="both"/>
        <w:rPr>
          <w:rFonts w:eastAsia="Times New Roman"/>
          <w:sz w:val="28"/>
          <w:szCs w:val="28"/>
        </w:rPr>
      </w:pPr>
      <w:bookmarkStart w:id="6" w:name="_Hlk194868896"/>
      <w:r w:rsidRPr="00714A0C">
        <w:rPr>
          <w:rFonts w:eastAsia="Times New Roman"/>
          <w:sz w:val="28"/>
          <w:szCs w:val="28"/>
        </w:rPr>
        <w:t xml:space="preserve">7.8. </w:t>
      </w:r>
      <w:r w:rsidR="00814E1B" w:rsidRPr="00714A0C">
        <w:rPr>
          <w:sz w:val="28"/>
          <w:szCs w:val="28"/>
        </w:rPr>
        <w:t>При проведении заочного голосования (опросным путем) членов Совета, Президент Ассоциации (либо лицо, председательствующее на заседании Совета) формулирует вопрос, требующий оперативного решения, обеспечивает возможность ознакомления всех членов Совета до начала голосования со всеми необходимыми информацией и материалами, и определяет период времени, в течение которого проводится опрос.</w:t>
      </w:r>
    </w:p>
    <w:bookmarkEnd w:id="6"/>
    <w:p w14:paraId="74BD509E" w14:textId="2E043261" w:rsidR="007E5E4E" w:rsidRDefault="00814E1B" w:rsidP="007E5E4E">
      <w:pPr>
        <w:spacing w:line="276" w:lineRule="auto"/>
        <w:ind w:left="260" w:firstLine="566"/>
        <w:jc w:val="both"/>
        <w:rPr>
          <w:sz w:val="20"/>
          <w:szCs w:val="20"/>
        </w:rPr>
      </w:pPr>
      <w:r>
        <w:rPr>
          <w:rFonts w:eastAsia="Times New Roman"/>
          <w:sz w:val="28"/>
          <w:szCs w:val="28"/>
        </w:rPr>
        <w:t xml:space="preserve">7.9. </w:t>
      </w:r>
      <w:r w:rsidR="007E5E4E">
        <w:rPr>
          <w:rFonts w:eastAsia="Times New Roman"/>
          <w:sz w:val="28"/>
          <w:szCs w:val="28"/>
        </w:rPr>
        <w:t>Решение Президента Ассоциации о проведении заочного голосования (опроса) членов Совета Ассоциации оформляется в виде письменного поручения Генеральному директору Ассоциации с указанием начала и завершения процедуры голосования (опроса).</w:t>
      </w:r>
    </w:p>
    <w:p w14:paraId="1DCAC3F9" w14:textId="77777777" w:rsidR="007E5E4E" w:rsidRDefault="007E5E4E" w:rsidP="007E5E4E">
      <w:pPr>
        <w:spacing w:line="2" w:lineRule="exact"/>
        <w:rPr>
          <w:sz w:val="20"/>
          <w:szCs w:val="20"/>
        </w:rPr>
      </w:pPr>
    </w:p>
    <w:p w14:paraId="6011E3E5" w14:textId="51A781B6" w:rsidR="0012605F" w:rsidRPr="00714A0C" w:rsidRDefault="007E5E4E" w:rsidP="0012605F">
      <w:pPr>
        <w:pStyle w:val="Style10"/>
        <w:widowControl/>
        <w:tabs>
          <w:tab w:val="left" w:pos="624"/>
        </w:tabs>
        <w:spacing w:line="276" w:lineRule="auto"/>
        <w:ind w:left="284" w:firstLine="567"/>
        <w:rPr>
          <w:rStyle w:val="FontStyle14"/>
          <w:b w:val="0"/>
          <w:bCs w:val="0"/>
          <w:sz w:val="28"/>
          <w:szCs w:val="28"/>
        </w:rPr>
      </w:pPr>
      <w:bookmarkStart w:id="7" w:name="_Hlk194868910"/>
      <w:r w:rsidRPr="00714A0C">
        <w:rPr>
          <w:sz w:val="28"/>
          <w:szCs w:val="28"/>
        </w:rPr>
        <w:t>7.</w:t>
      </w:r>
      <w:r w:rsidR="00814E1B" w:rsidRPr="00714A0C">
        <w:rPr>
          <w:sz w:val="28"/>
          <w:szCs w:val="28"/>
        </w:rPr>
        <w:t>10</w:t>
      </w:r>
      <w:r w:rsidRPr="00714A0C">
        <w:rPr>
          <w:sz w:val="28"/>
          <w:szCs w:val="28"/>
        </w:rPr>
        <w:t xml:space="preserve">. </w:t>
      </w:r>
      <w:r w:rsidR="0012605F" w:rsidRPr="00714A0C">
        <w:rPr>
          <w:rStyle w:val="FontStyle14"/>
          <w:b w:val="0"/>
          <w:bCs w:val="0"/>
          <w:sz w:val="28"/>
          <w:szCs w:val="28"/>
        </w:rPr>
        <w:t xml:space="preserve">Ассоциация направляет на электронные адреса членов Ассоциации, содержащихся в реестре членов Ассоциации, повестку дня </w:t>
      </w:r>
      <w:r w:rsidR="00814E1B" w:rsidRPr="00714A0C">
        <w:rPr>
          <w:rStyle w:val="FontStyle14"/>
          <w:b w:val="0"/>
          <w:bCs w:val="0"/>
          <w:sz w:val="28"/>
          <w:szCs w:val="28"/>
        </w:rPr>
        <w:t>заседания Совета</w:t>
      </w:r>
      <w:r w:rsidR="0012605F" w:rsidRPr="00714A0C">
        <w:rPr>
          <w:rStyle w:val="FontStyle14"/>
          <w:b w:val="0"/>
          <w:bCs w:val="0"/>
          <w:sz w:val="28"/>
          <w:szCs w:val="28"/>
        </w:rPr>
        <w:t xml:space="preserve"> со всеми материалами, бюллетень для голосования и устанавливает срок для ознакомления с повесткой дня и срок для внесения предложений в повестку дня.</w:t>
      </w:r>
    </w:p>
    <w:bookmarkEnd w:id="7"/>
    <w:p w14:paraId="2960B703" w14:textId="755EFACF" w:rsidR="0012605F" w:rsidRPr="0012605F" w:rsidRDefault="0012605F" w:rsidP="0012605F">
      <w:pPr>
        <w:pStyle w:val="Style10"/>
        <w:widowControl/>
        <w:tabs>
          <w:tab w:val="left" w:pos="624"/>
        </w:tabs>
        <w:spacing w:line="276" w:lineRule="auto"/>
        <w:ind w:left="284" w:firstLine="567"/>
        <w:rPr>
          <w:rStyle w:val="FontStyle14"/>
          <w:b w:val="0"/>
          <w:bCs w:val="0"/>
          <w:sz w:val="28"/>
          <w:szCs w:val="28"/>
        </w:rPr>
      </w:pPr>
      <w:r w:rsidRPr="0012605F">
        <w:rPr>
          <w:rStyle w:val="FontStyle14"/>
          <w:b w:val="0"/>
          <w:bCs w:val="0"/>
          <w:sz w:val="28"/>
          <w:szCs w:val="28"/>
        </w:rPr>
        <w:t>7.</w:t>
      </w:r>
      <w:r>
        <w:rPr>
          <w:rStyle w:val="FontStyle14"/>
          <w:b w:val="0"/>
          <w:bCs w:val="0"/>
          <w:sz w:val="28"/>
          <w:szCs w:val="28"/>
        </w:rPr>
        <w:t>1</w:t>
      </w:r>
      <w:r w:rsidR="00814E1B">
        <w:rPr>
          <w:rStyle w:val="FontStyle14"/>
          <w:b w:val="0"/>
          <w:bCs w:val="0"/>
          <w:sz w:val="28"/>
          <w:szCs w:val="28"/>
        </w:rPr>
        <w:t>1</w:t>
      </w:r>
      <w:r w:rsidRPr="0012605F">
        <w:rPr>
          <w:rStyle w:val="FontStyle14"/>
          <w:b w:val="0"/>
          <w:bCs w:val="0"/>
          <w:sz w:val="28"/>
          <w:szCs w:val="28"/>
        </w:rPr>
        <w:t>. Ассоциация вносит изменения в повестку, в случае поступления предложений от членов Ассоциации, направляет ее вновь членам Ассоциации, устанавливает срок для ознакомления с измененной повесткой, и устанавливает срок для предоставления в Ассоциацию бюллетеней, содержащих сведения о голосовании.</w:t>
      </w:r>
    </w:p>
    <w:p w14:paraId="7E59BA5D" w14:textId="4C223D03" w:rsidR="0012605F" w:rsidRPr="0012605F" w:rsidRDefault="0012605F" w:rsidP="0012605F">
      <w:pPr>
        <w:pStyle w:val="Style10"/>
        <w:widowControl/>
        <w:tabs>
          <w:tab w:val="left" w:pos="624"/>
        </w:tabs>
        <w:spacing w:line="276" w:lineRule="auto"/>
        <w:ind w:left="284" w:firstLine="567"/>
        <w:rPr>
          <w:rStyle w:val="FontStyle14"/>
          <w:b w:val="0"/>
          <w:bCs w:val="0"/>
          <w:sz w:val="28"/>
          <w:szCs w:val="28"/>
        </w:rPr>
      </w:pPr>
      <w:r w:rsidRPr="0012605F">
        <w:rPr>
          <w:rStyle w:val="FontStyle14"/>
          <w:b w:val="0"/>
          <w:bCs w:val="0"/>
          <w:sz w:val="28"/>
          <w:szCs w:val="28"/>
        </w:rPr>
        <w:t>7.</w:t>
      </w:r>
      <w:r>
        <w:rPr>
          <w:rStyle w:val="FontStyle14"/>
          <w:b w:val="0"/>
          <w:bCs w:val="0"/>
          <w:sz w:val="28"/>
          <w:szCs w:val="28"/>
        </w:rPr>
        <w:t>1</w:t>
      </w:r>
      <w:r w:rsidR="00814E1B">
        <w:rPr>
          <w:rStyle w:val="FontStyle14"/>
          <w:b w:val="0"/>
          <w:bCs w:val="0"/>
          <w:sz w:val="28"/>
          <w:szCs w:val="28"/>
        </w:rPr>
        <w:t>2</w:t>
      </w:r>
      <w:r w:rsidRPr="0012605F">
        <w:rPr>
          <w:rStyle w:val="FontStyle14"/>
          <w:b w:val="0"/>
          <w:bCs w:val="0"/>
          <w:sz w:val="28"/>
          <w:szCs w:val="28"/>
        </w:rPr>
        <w:t>. Бюллетень подписывается лицом, которое принимало участие в заочном голосовании на основании имеющихся полномочий, и заверяется печатью организации.</w:t>
      </w:r>
    </w:p>
    <w:p w14:paraId="534F7E8A" w14:textId="7BD5BEFF" w:rsidR="0012605F" w:rsidRPr="0012605F" w:rsidRDefault="0012605F" w:rsidP="0012605F">
      <w:pPr>
        <w:pStyle w:val="Style10"/>
        <w:widowControl/>
        <w:tabs>
          <w:tab w:val="left" w:pos="624"/>
        </w:tabs>
        <w:spacing w:line="276" w:lineRule="auto"/>
        <w:ind w:left="284" w:firstLine="567"/>
        <w:rPr>
          <w:rStyle w:val="FontStyle14"/>
          <w:b w:val="0"/>
          <w:bCs w:val="0"/>
          <w:sz w:val="28"/>
          <w:szCs w:val="28"/>
        </w:rPr>
      </w:pPr>
      <w:r w:rsidRPr="0012605F">
        <w:rPr>
          <w:rStyle w:val="FontStyle14"/>
          <w:b w:val="0"/>
          <w:bCs w:val="0"/>
          <w:sz w:val="28"/>
          <w:szCs w:val="28"/>
        </w:rPr>
        <w:t>7.</w:t>
      </w:r>
      <w:r>
        <w:rPr>
          <w:rStyle w:val="FontStyle14"/>
          <w:b w:val="0"/>
          <w:bCs w:val="0"/>
          <w:sz w:val="28"/>
          <w:szCs w:val="28"/>
        </w:rPr>
        <w:t>1</w:t>
      </w:r>
      <w:r w:rsidR="00814E1B">
        <w:rPr>
          <w:rStyle w:val="FontStyle14"/>
          <w:b w:val="0"/>
          <w:bCs w:val="0"/>
          <w:sz w:val="28"/>
          <w:szCs w:val="28"/>
        </w:rPr>
        <w:t>3</w:t>
      </w:r>
      <w:r w:rsidRPr="0012605F">
        <w:rPr>
          <w:rStyle w:val="FontStyle14"/>
          <w:b w:val="0"/>
          <w:bCs w:val="0"/>
          <w:sz w:val="28"/>
          <w:szCs w:val="28"/>
        </w:rPr>
        <w:t>. Ассоциация осуществляет подсчет голосов и оформляет протокол заочного голосования.</w:t>
      </w:r>
    </w:p>
    <w:p w14:paraId="2BB65E9C" w14:textId="1876A353" w:rsidR="0012605F" w:rsidRPr="0012605F" w:rsidRDefault="0012605F" w:rsidP="0012605F">
      <w:pPr>
        <w:pStyle w:val="Style10"/>
        <w:widowControl/>
        <w:tabs>
          <w:tab w:val="left" w:pos="624"/>
        </w:tabs>
        <w:spacing w:line="276" w:lineRule="auto"/>
        <w:ind w:left="284" w:firstLine="567"/>
        <w:rPr>
          <w:rStyle w:val="FontStyle14"/>
          <w:b w:val="0"/>
          <w:bCs w:val="0"/>
          <w:sz w:val="28"/>
          <w:szCs w:val="28"/>
        </w:rPr>
      </w:pPr>
      <w:r w:rsidRPr="0012605F">
        <w:rPr>
          <w:rStyle w:val="FontStyle14"/>
          <w:b w:val="0"/>
          <w:bCs w:val="0"/>
          <w:sz w:val="28"/>
          <w:szCs w:val="28"/>
        </w:rPr>
        <w:t>7.</w:t>
      </w:r>
      <w:r>
        <w:rPr>
          <w:rStyle w:val="FontStyle14"/>
          <w:b w:val="0"/>
          <w:bCs w:val="0"/>
          <w:sz w:val="28"/>
          <w:szCs w:val="28"/>
        </w:rPr>
        <w:t>1</w:t>
      </w:r>
      <w:r w:rsidR="00814E1B">
        <w:rPr>
          <w:rStyle w:val="FontStyle14"/>
          <w:b w:val="0"/>
          <w:bCs w:val="0"/>
          <w:sz w:val="28"/>
          <w:szCs w:val="28"/>
        </w:rPr>
        <w:t>4</w:t>
      </w:r>
      <w:r w:rsidRPr="0012605F">
        <w:rPr>
          <w:rStyle w:val="FontStyle14"/>
          <w:b w:val="0"/>
          <w:bCs w:val="0"/>
          <w:sz w:val="28"/>
          <w:szCs w:val="28"/>
        </w:rPr>
        <w:t>. Бюллетени, направленные в Ассоциацию без подписи лица, указанного в п.</w:t>
      </w:r>
      <w:r>
        <w:rPr>
          <w:rStyle w:val="FontStyle14"/>
          <w:b w:val="0"/>
          <w:bCs w:val="0"/>
          <w:sz w:val="28"/>
          <w:szCs w:val="28"/>
        </w:rPr>
        <w:t xml:space="preserve"> </w:t>
      </w:r>
      <w:r w:rsidRPr="0012605F">
        <w:rPr>
          <w:rStyle w:val="FontStyle14"/>
          <w:b w:val="0"/>
          <w:bCs w:val="0"/>
          <w:sz w:val="28"/>
          <w:szCs w:val="28"/>
        </w:rPr>
        <w:t>7.</w:t>
      </w:r>
      <w:r>
        <w:rPr>
          <w:rStyle w:val="FontStyle14"/>
          <w:b w:val="0"/>
          <w:bCs w:val="0"/>
          <w:sz w:val="28"/>
          <w:szCs w:val="28"/>
        </w:rPr>
        <w:t>1</w:t>
      </w:r>
      <w:r w:rsidR="00814E1B">
        <w:rPr>
          <w:rStyle w:val="FontStyle14"/>
          <w:b w:val="0"/>
          <w:bCs w:val="0"/>
          <w:sz w:val="28"/>
          <w:szCs w:val="28"/>
        </w:rPr>
        <w:t>2</w:t>
      </w:r>
      <w:r w:rsidRPr="0012605F">
        <w:rPr>
          <w:rStyle w:val="FontStyle14"/>
          <w:b w:val="0"/>
          <w:bCs w:val="0"/>
          <w:sz w:val="28"/>
          <w:szCs w:val="28"/>
        </w:rPr>
        <w:t xml:space="preserve">. настоящего Положения, и (или) не заверенные печатью организации, </w:t>
      </w:r>
      <w:r w:rsidRPr="0012605F">
        <w:rPr>
          <w:rStyle w:val="FontStyle14"/>
          <w:b w:val="0"/>
          <w:bCs w:val="0"/>
          <w:sz w:val="28"/>
          <w:szCs w:val="28"/>
        </w:rPr>
        <w:lastRenderedPageBreak/>
        <w:t xml:space="preserve">считаются Ассоциацией недействительными и при подсчете голосов не учитываются. </w:t>
      </w:r>
    </w:p>
    <w:p w14:paraId="0E583E6C" w14:textId="6EE3F41B" w:rsidR="0012605F" w:rsidRPr="0012605F" w:rsidRDefault="0012605F" w:rsidP="0012605F">
      <w:pPr>
        <w:pStyle w:val="Style10"/>
        <w:widowControl/>
        <w:tabs>
          <w:tab w:val="left" w:pos="624"/>
        </w:tabs>
        <w:spacing w:line="276" w:lineRule="auto"/>
        <w:ind w:left="284" w:firstLine="567"/>
        <w:rPr>
          <w:rStyle w:val="FontStyle14"/>
          <w:b w:val="0"/>
          <w:bCs w:val="0"/>
          <w:sz w:val="28"/>
          <w:szCs w:val="28"/>
        </w:rPr>
      </w:pPr>
      <w:r w:rsidRPr="0012605F">
        <w:rPr>
          <w:rStyle w:val="FontStyle14"/>
          <w:b w:val="0"/>
          <w:bCs w:val="0"/>
          <w:sz w:val="28"/>
          <w:szCs w:val="28"/>
        </w:rPr>
        <w:t>7.</w:t>
      </w:r>
      <w:r>
        <w:rPr>
          <w:rStyle w:val="FontStyle14"/>
          <w:b w:val="0"/>
          <w:bCs w:val="0"/>
          <w:sz w:val="28"/>
          <w:szCs w:val="28"/>
        </w:rPr>
        <w:t>1</w:t>
      </w:r>
      <w:r w:rsidR="002C79F1">
        <w:rPr>
          <w:rStyle w:val="FontStyle14"/>
          <w:b w:val="0"/>
          <w:bCs w:val="0"/>
          <w:sz w:val="28"/>
          <w:szCs w:val="28"/>
        </w:rPr>
        <w:t>5</w:t>
      </w:r>
      <w:r w:rsidRPr="0012605F">
        <w:rPr>
          <w:rStyle w:val="FontStyle14"/>
          <w:b w:val="0"/>
          <w:bCs w:val="0"/>
          <w:sz w:val="28"/>
          <w:szCs w:val="28"/>
        </w:rPr>
        <w:t>. Бюллетени, направленные в Ассоциацию позже установленного срока окончания голосования, Ассоциацией не принимаются.</w:t>
      </w:r>
    </w:p>
    <w:p w14:paraId="36AA78F7" w14:textId="0F711FD2" w:rsidR="002C79F1" w:rsidRPr="00714A0C" w:rsidRDefault="0012605F" w:rsidP="002C79F1">
      <w:pPr>
        <w:pStyle w:val="af"/>
        <w:spacing w:before="0" w:beforeAutospacing="0" w:after="0" w:afterAutospacing="0" w:line="276" w:lineRule="auto"/>
        <w:ind w:left="284" w:firstLine="567"/>
        <w:jc w:val="both"/>
        <w:rPr>
          <w:sz w:val="28"/>
          <w:szCs w:val="28"/>
        </w:rPr>
      </w:pPr>
      <w:bookmarkStart w:id="8" w:name="_Hlk194868940"/>
      <w:r w:rsidRPr="00714A0C">
        <w:rPr>
          <w:rStyle w:val="FontStyle14"/>
          <w:b w:val="0"/>
          <w:bCs w:val="0"/>
          <w:sz w:val="28"/>
          <w:szCs w:val="28"/>
        </w:rPr>
        <w:t>7.1</w:t>
      </w:r>
      <w:r w:rsidR="002C79F1" w:rsidRPr="00714A0C">
        <w:rPr>
          <w:rStyle w:val="FontStyle14"/>
          <w:b w:val="0"/>
          <w:bCs w:val="0"/>
          <w:sz w:val="28"/>
          <w:szCs w:val="28"/>
        </w:rPr>
        <w:t>6</w:t>
      </w:r>
      <w:r w:rsidRPr="00714A0C">
        <w:rPr>
          <w:rStyle w:val="FontStyle14"/>
          <w:b w:val="0"/>
          <w:bCs w:val="0"/>
          <w:sz w:val="28"/>
          <w:szCs w:val="28"/>
        </w:rPr>
        <w:t xml:space="preserve">. </w:t>
      </w:r>
      <w:r w:rsidR="002C79F1" w:rsidRPr="00714A0C">
        <w:rPr>
          <w:sz w:val="28"/>
          <w:szCs w:val="28"/>
        </w:rPr>
        <w:t>Решения принимаются посредством отправки, в том числе с помощью электронных либо иных технических средств, более чем пятьюдесятью процентами от общего числа членов Совета Ассоциации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членов Совета Ассоциации.</w:t>
      </w:r>
    </w:p>
    <w:bookmarkEnd w:id="8"/>
    <w:p w14:paraId="7FB5F592" w14:textId="53208C55" w:rsidR="007E5E4E" w:rsidRPr="002C79F1" w:rsidRDefault="002C79F1" w:rsidP="002C79F1">
      <w:pPr>
        <w:pStyle w:val="af"/>
        <w:spacing w:before="0" w:beforeAutospacing="0" w:after="0" w:afterAutospacing="0" w:line="276" w:lineRule="auto"/>
        <w:ind w:left="284" w:firstLine="567"/>
        <w:jc w:val="both"/>
        <w:rPr>
          <w:color w:val="FF0000"/>
          <w:sz w:val="28"/>
          <w:szCs w:val="28"/>
        </w:rPr>
      </w:pPr>
      <w:r>
        <w:rPr>
          <w:rStyle w:val="FontStyle14"/>
          <w:b w:val="0"/>
          <w:bCs w:val="0"/>
          <w:sz w:val="28"/>
          <w:szCs w:val="28"/>
        </w:rPr>
        <w:t xml:space="preserve">7.17. </w:t>
      </w:r>
      <w:r w:rsidR="0012605F" w:rsidRPr="0012605F">
        <w:rPr>
          <w:rStyle w:val="FontStyle14"/>
          <w:b w:val="0"/>
          <w:bCs w:val="0"/>
          <w:sz w:val="28"/>
          <w:szCs w:val="28"/>
        </w:rPr>
        <w:t>Протокол заочного голосования оформляется в соответствии с требованием законодательства РФ.</w:t>
      </w:r>
      <w:r w:rsidR="0012605F">
        <w:rPr>
          <w:rStyle w:val="FontStyle14"/>
          <w:b w:val="0"/>
          <w:bCs w:val="0"/>
          <w:sz w:val="28"/>
          <w:szCs w:val="28"/>
        </w:rPr>
        <w:t xml:space="preserve"> </w:t>
      </w:r>
      <w:r w:rsidR="007E5E4E">
        <w:rPr>
          <w:sz w:val="28"/>
          <w:szCs w:val="28"/>
        </w:rPr>
        <w:t>Решение Совета подписывается Президентом Ассоциации либо лицом, председательствующим на заседании Совета Ассоциации и секретарем Совета.</w:t>
      </w:r>
    </w:p>
    <w:p w14:paraId="029AE35F" w14:textId="77777777" w:rsidR="007E5E4E" w:rsidRDefault="007E5E4E" w:rsidP="007E5E4E">
      <w:pPr>
        <w:spacing w:line="5" w:lineRule="exact"/>
        <w:rPr>
          <w:sz w:val="20"/>
          <w:szCs w:val="20"/>
        </w:rPr>
      </w:pPr>
    </w:p>
    <w:p w14:paraId="10C7BF7C" w14:textId="00C14196" w:rsidR="00B83C1E" w:rsidRDefault="007E5E4E" w:rsidP="00B83C1E">
      <w:pPr>
        <w:spacing w:line="293" w:lineRule="auto"/>
        <w:ind w:left="260" w:firstLine="566"/>
        <w:jc w:val="both"/>
        <w:rPr>
          <w:rFonts w:eastAsia="Times New Roman"/>
          <w:sz w:val="28"/>
          <w:szCs w:val="28"/>
        </w:rPr>
      </w:pPr>
      <w:r>
        <w:rPr>
          <w:rFonts w:eastAsia="Times New Roman"/>
          <w:sz w:val="28"/>
          <w:szCs w:val="28"/>
        </w:rPr>
        <w:t>7.1</w:t>
      </w:r>
      <w:r w:rsidR="002C79F1">
        <w:rPr>
          <w:rFonts w:eastAsia="Times New Roman"/>
          <w:sz w:val="28"/>
          <w:szCs w:val="28"/>
        </w:rPr>
        <w:t>8</w:t>
      </w:r>
      <w:r>
        <w:rPr>
          <w:rFonts w:eastAsia="Times New Roman"/>
          <w:sz w:val="28"/>
          <w:szCs w:val="28"/>
        </w:rPr>
        <w:t>. Решение Совета Ассоциации, принятое методом опроса членов Совета, по своей юридической силе эквивалентно решению, принятому посредством голосования на заседании Совета.</w:t>
      </w:r>
    </w:p>
    <w:p w14:paraId="1DE69CD5" w14:textId="2E2BF1C8" w:rsidR="00943E2B" w:rsidRPr="00714A0C" w:rsidRDefault="00B83C1E" w:rsidP="009B14A9">
      <w:pPr>
        <w:pStyle w:val="headertext"/>
        <w:spacing w:before="0" w:beforeAutospacing="0" w:after="0" w:afterAutospacing="0" w:line="276" w:lineRule="auto"/>
        <w:ind w:left="284" w:firstLine="567"/>
        <w:jc w:val="both"/>
        <w:rPr>
          <w:rStyle w:val="FontStyle14"/>
          <w:b w:val="0"/>
          <w:bCs w:val="0"/>
          <w:sz w:val="28"/>
          <w:szCs w:val="28"/>
        </w:rPr>
      </w:pPr>
      <w:bookmarkStart w:id="9" w:name="_Hlk194868958"/>
      <w:r w:rsidRPr="00714A0C">
        <w:rPr>
          <w:sz w:val="28"/>
          <w:szCs w:val="28"/>
        </w:rPr>
        <w:t>7.1</w:t>
      </w:r>
      <w:r w:rsidR="002C79F1" w:rsidRPr="00714A0C">
        <w:rPr>
          <w:sz w:val="28"/>
          <w:szCs w:val="28"/>
        </w:rPr>
        <w:t>9</w:t>
      </w:r>
      <w:r w:rsidRPr="00714A0C">
        <w:rPr>
          <w:sz w:val="28"/>
          <w:szCs w:val="28"/>
        </w:rPr>
        <w:t xml:space="preserve">. </w:t>
      </w:r>
      <w:r w:rsidRPr="00714A0C">
        <w:rPr>
          <w:rFonts w:eastAsiaTheme="minorEastAsia"/>
          <w:sz w:val="28"/>
          <w:szCs w:val="28"/>
        </w:rPr>
        <w:t>При проведении заседания Совета Ассоциации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Совета Ассоциации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r w:rsidR="0012605F" w:rsidRPr="00714A0C">
        <w:t xml:space="preserve"> </w:t>
      </w:r>
      <w:r w:rsidR="0012605F" w:rsidRPr="00714A0C">
        <w:rPr>
          <w:sz w:val="28"/>
          <w:szCs w:val="28"/>
        </w:rPr>
        <w:t>При этом Ассоциацией могут использоваться любые способы позволяющие достоверно установить лицо, принимающее участие в заседании, в обсуждении вопросов повестки дня и голосовании.</w:t>
      </w:r>
      <w:bookmarkEnd w:id="9"/>
    </w:p>
    <w:p w14:paraId="39EEA9D6" w14:textId="158BEA6B" w:rsidR="00B83C1E" w:rsidRDefault="00B83C1E" w:rsidP="00807D5B">
      <w:pPr>
        <w:spacing w:line="293" w:lineRule="auto"/>
        <w:jc w:val="both"/>
        <w:rPr>
          <w:sz w:val="20"/>
          <w:szCs w:val="20"/>
        </w:rPr>
      </w:pPr>
    </w:p>
    <w:p w14:paraId="32DFE9A9" w14:textId="77777777" w:rsidR="007E5E4E" w:rsidRDefault="007E5E4E" w:rsidP="007E5E4E">
      <w:pPr>
        <w:spacing w:line="301" w:lineRule="exact"/>
        <w:rPr>
          <w:sz w:val="20"/>
          <w:szCs w:val="20"/>
        </w:rPr>
      </w:pPr>
    </w:p>
    <w:p w14:paraId="5313B4A0" w14:textId="77777777" w:rsidR="007E5E4E" w:rsidRDefault="007E5E4E" w:rsidP="007E5E4E">
      <w:pPr>
        <w:ind w:left="860"/>
        <w:jc w:val="center"/>
        <w:rPr>
          <w:sz w:val="20"/>
          <w:szCs w:val="20"/>
        </w:rPr>
      </w:pPr>
      <w:r>
        <w:rPr>
          <w:rFonts w:eastAsia="Times New Roman"/>
          <w:b/>
          <w:bCs/>
          <w:sz w:val="28"/>
          <w:szCs w:val="28"/>
        </w:rPr>
        <w:t>8. ПОВЕСТКА ДНЯ ЗАСЕДАНИЯ СОВЕТА И ПОРЯДОК ПРИНЯТИЯ РЕШЕНИЙ</w:t>
      </w:r>
    </w:p>
    <w:p w14:paraId="36055094" w14:textId="77777777" w:rsidR="007E5E4E" w:rsidRDefault="007E5E4E" w:rsidP="007E5E4E">
      <w:pPr>
        <w:spacing w:line="200" w:lineRule="exact"/>
        <w:rPr>
          <w:sz w:val="20"/>
          <w:szCs w:val="20"/>
        </w:rPr>
      </w:pPr>
    </w:p>
    <w:p w14:paraId="04F115E3" w14:textId="77777777" w:rsidR="007E5E4E" w:rsidRDefault="007E5E4E" w:rsidP="007E5E4E">
      <w:pPr>
        <w:spacing w:line="220" w:lineRule="exact"/>
        <w:rPr>
          <w:sz w:val="20"/>
          <w:szCs w:val="20"/>
        </w:rPr>
      </w:pPr>
    </w:p>
    <w:p w14:paraId="2FE149F5" w14:textId="77777777" w:rsidR="007E5E4E" w:rsidRDefault="007E5E4E" w:rsidP="007E5E4E">
      <w:pPr>
        <w:spacing w:line="275" w:lineRule="auto"/>
        <w:ind w:left="260" w:firstLine="566"/>
        <w:jc w:val="both"/>
        <w:rPr>
          <w:sz w:val="20"/>
          <w:szCs w:val="20"/>
        </w:rPr>
      </w:pPr>
      <w:r>
        <w:rPr>
          <w:rFonts w:eastAsia="Times New Roman"/>
          <w:sz w:val="28"/>
          <w:szCs w:val="28"/>
        </w:rPr>
        <w:t>8.1. В повестку дня заседания Совета Ассоциации включаются вопросы, предложенные для рассмотрения Президентом, членами Совета, а также членами Ассоциации, составляющими в совокупности не менее 25% от общего числа членов на момент созыва Совета.</w:t>
      </w:r>
    </w:p>
    <w:p w14:paraId="70DF0116" w14:textId="77777777" w:rsidR="007E5E4E" w:rsidRDefault="007E5E4E" w:rsidP="007E5E4E">
      <w:pPr>
        <w:spacing w:line="5" w:lineRule="exact"/>
        <w:rPr>
          <w:sz w:val="20"/>
          <w:szCs w:val="20"/>
        </w:rPr>
      </w:pPr>
    </w:p>
    <w:p w14:paraId="363994F7" w14:textId="77777777" w:rsidR="007E5E4E" w:rsidRDefault="007E5E4E" w:rsidP="007E5E4E">
      <w:pPr>
        <w:spacing w:line="275" w:lineRule="auto"/>
        <w:ind w:left="260" w:firstLine="566"/>
        <w:jc w:val="both"/>
        <w:rPr>
          <w:sz w:val="20"/>
          <w:szCs w:val="20"/>
        </w:rPr>
      </w:pPr>
      <w:r>
        <w:rPr>
          <w:rFonts w:eastAsia="Times New Roman"/>
          <w:sz w:val="28"/>
          <w:szCs w:val="28"/>
        </w:rPr>
        <w:t>8.2. Предложения по формированию повестки дня предстоящего заседания Совета должны быть направлены Президенту Ассоциации не позднее 3-х календарных дней до планируемой даты проведения заседания Совета.</w:t>
      </w:r>
    </w:p>
    <w:p w14:paraId="5A1497D4" w14:textId="77777777" w:rsidR="007E5E4E" w:rsidRDefault="007E5E4E" w:rsidP="007E5E4E">
      <w:pPr>
        <w:spacing w:line="5" w:lineRule="exact"/>
        <w:rPr>
          <w:sz w:val="20"/>
          <w:szCs w:val="20"/>
        </w:rPr>
      </w:pPr>
    </w:p>
    <w:p w14:paraId="63118085" w14:textId="77777777" w:rsidR="007E5E4E" w:rsidRDefault="007E5E4E" w:rsidP="007E5E4E">
      <w:pPr>
        <w:spacing w:line="276" w:lineRule="auto"/>
        <w:ind w:left="260" w:firstLine="566"/>
        <w:jc w:val="both"/>
        <w:rPr>
          <w:sz w:val="20"/>
          <w:szCs w:val="20"/>
        </w:rPr>
      </w:pPr>
      <w:r>
        <w:rPr>
          <w:rFonts w:eastAsia="Times New Roman"/>
          <w:sz w:val="28"/>
          <w:szCs w:val="28"/>
        </w:rPr>
        <w:lastRenderedPageBreak/>
        <w:t>8.3. Кворумом является присутствие на заседаниях Совета не менее половины членов Совета или их представителей, имеющих доверенность, оформленную в соответствии с действующим законодательством.</w:t>
      </w:r>
    </w:p>
    <w:p w14:paraId="317C6CB9" w14:textId="77777777" w:rsidR="007E5E4E" w:rsidRDefault="007E5E4E" w:rsidP="007E5E4E">
      <w:pPr>
        <w:spacing w:line="276" w:lineRule="auto"/>
        <w:ind w:left="260" w:firstLine="566"/>
        <w:jc w:val="both"/>
        <w:rPr>
          <w:sz w:val="20"/>
          <w:szCs w:val="20"/>
        </w:rPr>
      </w:pPr>
      <w:r>
        <w:rPr>
          <w:rFonts w:eastAsia="Times New Roman"/>
          <w:sz w:val="28"/>
          <w:szCs w:val="28"/>
        </w:rPr>
        <w:t>8.4. Все решения Совета принимаются простым большинством голосов. При равном распределении голосов голос Президента Ассоциации (председательствующего на заседании Совета) является решающим.</w:t>
      </w:r>
    </w:p>
    <w:p w14:paraId="0D63B918" w14:textId="77777777" w:rsidR="007E5E4E" w:rsidRDefault="007E5E4E" w:rsidP="007E5E4E">
      <w:pPr>
        <w:spacing w:line="310" w:lineRule="auto"/>
        <w:ind w:left="260" w:firstLine="566"/>
        <w:jc w:val="both"/>
        <w:rPr>
          <w:sz w:val="20"/>
          <w:szCs w:val="20"/>
        </w:rPr>
      </w:pPr>
      <w:r>
        <w:rPr>
          <w:rFonts w:eastAsia="Times New Roman"/>
          <w:sz w:val="28"/>
          <w:szCs w:val="28"/>
        </w:rPr>
        <w:t>8.5. По способу проведения голосование может быть открытым или тайным.</w:t>
      </w:r>
    </w:p>
    <w:p w14:paraId="45C096EC" w14:textId="77777777" w:rsidR="007E5E4E" w:rsidRDefault="007E5E4E" w:rsidP="007E5E4E">
      <w:pPr>
        <w:spacing w:line="279" w:lineRule="exact"/>
        <w:rPr>
          <w:sz w:val="20"/>
          <w:szCs w:val="20"/>
        </w:rPr>
      </w:pPr>
    </w:p>
    <w:p w14:paraId="086AC756" w14:textId="77777777" w:rsidR="007E5E4E" w:rsidRDefault="007E5E4E" w:rsidP="007E5E4E">
      <w:pPr>
        <w:ind w:left="2100"/>
        <w:rPr>
          <w:sz w:val="20"/>
          <w:szCs w:val="20"/>
        </w:rPr>
      </w:pPr>
      <w:r>
        <w:rPr>
          <w:rFonts w:eastAsia="Times New Roman"/>
          <w:b/>
          <w:bCs/>
          <w:sz w:val="28"/>
          <w:szCs w:val="28"/>
        </w:rPr>
        <w:t>9. ПРОТОКОЛЫ ЗАСЕДАНИЙ СОВЕТА АССОЦИАЦИИ</w:t>
      </w:r>
    </w:p>
    <w:p w14:paraId="036DDB6E" w14:textId="77777777" w:rsidR="007E5E4E" w:rsidRDefault="007E5E4E" w:rsidP="007E5E4E">
      <w:pPr>
        <w:spacing w:line="200" w:lineRule="exact"/>
        <w:rPr>
          <w:sz w:val="20"/>
          <w:szCs w:val="20"/>
        </w:rPr>
      </w:pPr>
    </w:p>
    <w:p w14:paraId="2887AC61" w14:textId="77777777" w:rsidR="007E5E4E" w:rsidRDefault="007E5E4E" w:rsidP="007E5E4E">
      <w:pPr>
        <w:spacing w:line="200" w:lineRule="exact"/>
        <w:rPr>
          <w:sz w:val="20"/>
          <w:szCs w:val="20"/>
        </w:rPr>
      </w:pPr>
    </w:p>
    <w:p w14:paraId="77ECDF86" w14:textId="77777777" w:rsidR="007E5E4E" w:rsidRDefault="007E5E4E" w:rsidP="007E5E4E">
      <w:pPr>
        <w:spacing w:line="200" w:lineRule="exact"/>
        <w:rPr>
          <w:sz w:val="20"/>
          <w:szCs w:val="20"/>
        </w:rPr>
      </w:pPr>
    </w:p>
    <w:p w14:paraId="55481329" w14:textId="77777777" w:rsidR="007E5E4E" w:rsidRDefault="007E5E4E" w:rsidP="007E5E4E">
      <w:pPr>
        <w:tabs>
          <w:tab w:val="left" w:pos="1460"/>
        </w:tabs>
        <w:ind w:left="820"/>
        <w:rPr>
          <w:sz w:val="20"/>
          <w:szCs w:val="20"/>
        </w:rPr>
      </w:pPr>
      <w:r>
        <w:rPr>
          <w:rFonts w:eastAsia="Times New Roman"/>
          <w:sz w:val="28"/>
          <w:szCs w:val="28"/>
        </w:rPr>
        <w:t>9.1.</w:t>
      </w:r>
      <w:r>
        <w:rPr>
          <w:sz w:val="20"/>
          <w:szCs w:val="20"/>
        </w:rPr>
        <w:tab/>
      </w:r>
      <w:r>
        <w:rPr>
          <w:rFonts w:eastAsia="Times New Roman"/>
          <w:sz w:val="28"/>
          <w:szCs w:val="28"/>
        </w:rPr>
        <w:t>Все заседания Совета Ассоциации обязательно протоколируются.</w:t>
      </w:r>
    </w:p>
    <w:p w14:paraId="4913F2EC" w14:textId="77777777" w:rsidR="007E5E4E" w:rsidRDefault="007E5E4E" w:rsidP="007E5E4E">
      <w:pPr>
        <w:spacing w:line="50" w:lineRule="exact"/>
        <w:rPr>
          <w:sz w:val="20"/>
          <w:szCs w:val="20"/>
        </w:rPr>
      </w:pPr>
    </w:p>
    <w:p w14:paraId="1D5B1836" w14:textId="77777777" w:rsidR="007E5E4E" w:rsidRDefault="007E5E4E" w:rsidP="007E5E4E">
      <w:pPr>
        <w:ind w:left="260"/>
        <w:rPr>
          <w:sz w:val="20"/>
          <w:szCs w:val="20"/>
        </w:rPr>
      </w:pPr>
      <w:r>
        <w:rPr>
          <w:rFonts w:eastAsia="Times New Roman"/>
          <w:sz w:val="28"/>
          <w:szCs w:val="28"/>
        </w:rPr>
        <w:t>Протокол заседания Совета ведется секретарем Совета.</w:t>
      </w:r>
    </w:p>
    <w:p w14:paraId="4ABC863D" w14:textId="77777777" w:rsidR="007E5E4E" w:rsidRDefault="007E5E4E" w:rsidP="007E5E4E">
      <w:pPr>
        <w:spacing w:line="48" w:lineRule="exact"/>
        <w:rPr>
          <w:sz w:val="20"/>
          <w:szCs w:val="20"/>
        </w:rPr>
      </w:pPr>
    </w:p>
    <w:p w14:paraId="3D76BBF6" w14:textId="77777777" w:rsidR="007E5E4E" w:rsidRDefault="007E5E4E" w:rsidP="007E5E4E">
      <w:pPr>
        <w:spacing w:line="276" w:lineRule="auto"/>
        <w:ind w:left="260" w:firstLine="566"/>
        <w:jc w:val="both"/>
        <w:rPr>
          <w:sz w:val="20"/>
          <w:szCs w:val="20"/>
        </w:rPr>
      </w:pPr>
      <w:r>
        <w:rPr>
          <w:rFonts w:eastAsia="Times New Roman"/>
          <w:sz w:val="28"/>
          <w:szCs w:val="28"/>
        </w:rPr>
        <w:t>9.2. Совет вправе возложить обязанности секретаря Совета на одного из сотрудников исполнительной дирекции Ассоциации.</w:t>
      </w:r>
    </w:p>
    <w:p w14:paraId="0F159221" w14:textId="77777777" w:rsidR="007E5E4E" w:rsidRDefault="007E5E4E" w:rsidP="007E5E4E">
      <w:pPr>
        <w:spacing w:line="1" w:lineRule="exact"/>
        <w:rPr>
          <w:sz w:val="20"/>
          <w:szCs w:val="20"/>
        </w:rPr>
      </w:pPr>
    </w:p>
    <w:p w14:paraId="4993B396" w14:textId="77777777" w:rsidR="007E5E4E" w:rsidRDefault="007E5E4E" w:rsidP="007E5E4E">
      <w:pPr>
        <w:spacing w:line="275" w:lineRule="auto"/>
        <w:ind w:left="260" w:firstLine="566"/>
        <w:jc w:val="both"/>
        <w:rPr>
          <w:sz w:val="20"/>
          <w:szCs w:val="20"/>
        </w:rPr>
      </w:pPr>
      <w:r>
        <w:rPr>
          <w:rFonts w:eastAsia="Times New Roman"/>
          <w:sz w:val="28"/>
          <w:szCs w:val="28"/>
        </w:rPr>
        <w:t>9.3. В протоколе заседания Совета отражаются место, дата проведения заседания Совета, окончательная повестка дня заседания Совета, фамилии присутствующих на заседании членов Совета или их представителей, результаты голосования и принятые решения.</w:t>
      </w:r>
    </w:p>
    <w:p w14:paraId="425D52CA" w14:textId="77777777" w:rsidR="007E5E4E" w:rsidRDefault="007E5E4E" w:rsidP="007E5E4E">
      <w:pPr>
        <w:spacing w:line="5" w:lineRule="exact"/>
        <w:rPr>
          <w:sz w:val="20"/>
          <w:szCs w:val="20"/>
        </w:rPr>
      </w:pPr>
    </w:p>
    <w:p w14:paraId="113DEC4C" w14:textId="77777777" w:rsidR="007E5E4E" w:rsidRDefault="007E5E4E" w:rsidP="007E5E4E">
      <w:pPr>
        <w:spacing w:line="276" w:lineRule="auto"/>
        <w:ind w:left="260" w:firstLine="566"/>
        <w:jc w:val="both"/>
        <w:rPr>
          <w:sz w:val="20"/>
          <w:szCs w:val="20"/>
        </w:rPr>
      </w:pPr>
      <w:r>
        <w:rPr>
          <w:rFonts w:eastAsia="Times New Roman"/>
          <w:sz w:val="28"/>
          <w:szCs w:val="28"/>
        </w:rPr>
        <w:t>9.4. Протокол заседания Совета подписывается Президентом Ассоциации (председательствующим на заседании Совета) и секретарем Совета.</w:t>
      </w:r>
    </w:p>
    <w:p w14:paraId="0F9EDC14" w14:textId="77777777" w:rsidR="007E5E4E" w:rsidRDefault="007E5E4E" w:rsidP="007E5E4E">
      <w:pPr>
        <w:spacing w:line="282" w:lineRule="auto"/>
        <w:ind w:left="260" w:right="340" w:firstLine="566"/>
        <w:rPr>
          <w:sz w:val="20"/>
          <w:szCs w:val="20"/>
        </w:rPr>
      </w:pPr>
      <w:r>
        <w:rPr>
          <w:rFonts w:eastAsia="Times New Roman"/>
          <w:sz w:val="28"/>
          <w:szCs w:val="28"/>
        </w:rPr>
        <w:t>9.5. В протоколе о результатах заочного голосования (опроса) должны быть указаны:</w:t>
      </w:r>
    </w:p>
    <w:p w14:paraId="5C6DB525" w14:textId="77777777" w:rsidR="007E5E4E" w:rsidRDefault="007E5E4E" w:rsidP="007E5E4E">
      <w:pPr>
        <w:spacing w:line="2" w:lineRule="exact"/>
        <w:rPr>
          <w:sz w:val="20"/>
          <w:szCs w:val="20"/>
        </w:rPr>
      </w:pPr>
    </w:p>
    <w:p w14:paraId="77CB2A06" w14:textId="77777777" w:rsidR="007E5E4E" w:rsidRPr="007B7455" w:rsidRDefault="007E5E4E" w:rsidP="007E5E4E">
      <w:pPr>
        <w:pStyle w:val="ad"/>
        <w:numPr>
          <w:ilvl w:val="0"/>
          <w:numId w:val="17"/>
        </w:numPr>
        <w:tabs>
          <w:tab w:val="left" w:pos="968"/>
        </w:tabs>
        <w:spacing w:line="274" w:lineRule="auto"/>
        <w:ind w:right="660"/>
        <w:rPr>
          <w:rFonts w:ascii="Symbol" w:eastAsia="Symbol" w:hAnsi="Symbol" w:cs="Symbol"/>
          <w:sz w:val="28"/>
          <w:szCs w:val="28"/>
        </w:rPr>
      </w:pPr>
      <w:r w:rsidRPr="007B7455">
        <w:rPr>
          <w:rFonts w:eastAsia="Times New Roman"/>
          <w:sz w:val="28"/>
          <w:szCs w:val="28"/>
        </w:rPr>
        <w:t>дата, до которой принимались документы, содержащие сведения о голосовании членов Совета Ассоциации;</w:t>
      </w:r>
    </w:p>
    <w:p w14:paraId="4818235D" w14:textId="77777777" w:rsidR="007E5E4E" w:rsidRPr="00C11770" w:rsidRDefault="007E5E4E" w:rsidP="007E5E4E">
      <w:pPr>
        <w:pStyle w:val="ad"/>
        <w:numPr>
          <w:ilvl w:val="0"/>
          <w:numId w:val="17"/>
        </w:numPr>
        <w:tabs>
          <w:tab w:val="left" w:pos="968"/>
        </w:tabs>
        <w:spacing w:line="274" w:lineRule="auto"/>
        <w:ind w:right="660"/>
        <w:rPr>
          <w:rFonts w:ascii="Symbol" w:eastAsia="Symbol" w:hAnsi="Symbol" w:cs="Symbol"/>
          <w:sz w:val="28"/>
          <w:szCs w:val="28"/>
        </w:rPr>
      </w:pPr>
      <w:r w:rsidRPr="007B7455">
        <w:rPr>
          <w:rFonts w:eastAsia="Times New Roman"/>
          <w:sz w:val="28"/>
          <w:szCs w:val="28"/>
        </w:rPr>
        <w:t>сведения о лицах, принявших участие в голосовании;</w:t>
      </w:r>
    </w:p>
    <w:p w14:paraId="611171F0" w14:textId="77777777" w:rsidR="007E5E4E" w:rsidRPr="00C11770" w:rsidRDefault="007E5E4E" w:rsidP="007E5E4E">
      <w:pPr>
        <w:pStyle w:val="ad"/>
        <w:numPr>
          <w:ilvl w:val="0"/>
          <w:numId w:val="17"/>
        </w:numPr>
        <w:tabs>
          <w:tab w:val="left" w:pos="968"/>
        </w:tabs>
        <w:spacing w:line="274" w:lineRule="auto"/>
        <w:ind w:right="660"/>
        <w:rPr>
          <w:rFonts w:ascii="Symbol" w:eastAsia="Symbol" w:hAnsi="Symbol" w:cs="Symbol"/>
          <w:sz w:val="28"/>
          <w:szCs w:val="28"/>
        </w:rPr>
      </w:pPr>
      <w:r w:rsidRPr="00C11770">
        <w:rPr>
          <w:rFonts w:eastAsia="Times New Roman"/>
          <w:sz w:val="28"/>
          <w:szCs w:val="28"/>
        </w:rPr>
        <w:t>результаты голосования по каждому вопросу повестки дня;</w:t>
      </w:r>
    </w:p>
    <w:p w14:paraId="754CE524" w14:textId="77777777" w:rsidR="007E5E4E" w:rsidRPr="00C11770" w:rsidRDefault="007E5E4E" w:rsidP="007E5E4E">
      <w:pPr>
        <w:pStyle w:val="ad"/>
        <w:numPr>
          <w:ilvl w:val="0"/>
          <w:numId w:val="17"/>
        </w:numPr>
        <w:tabs>
          <w:tab w:val="left" w:pos="968"/>
        </w:tabs>
        <w:spacing w:line="274" w:lineRule="auto"/>
        <w:ind w:right="660"/>
        <w:rPr>
          <w:rFonts w:ascii="Symbol" w:eastAsia="Symbol" w:hAnsi="Symbol" w:cs="Symbol"/>
          <w:sz w:val="28"/>
          <w:szCs w:val="28"/>
        </w:rPr>
      </w:pPr>
      <w:r w:rsidRPr="00C11770">
        <w:rPr>
          <w:rFonts w:eastAsia="Times New Roman"/>
          <w:sz w:val="28"/>
          <w:szCs w:val="28"/>
        </w:rPr>
        <w:t>сведения о лицах, проводивших подсчет голосов;</w:t>
      </w:r>
    </w:p>
    <w:p w14:paraId="21FF97EE" w14:textId="77777777" w:rsidR="007E5E4E" w:rsidRPr="00C11770" w:rsidRDefault="007E5E4E" w:rsidP="007E5E4E">
      <w:pPr>
        <w:pStyle w:val="ad"/>
        <w:numPr>
          <w:ilvl w:val="0"/>
          <w:numId w:val="17"/>
        </w:numPr>
        <w:tabs>
          <w:tab w:val="left" w:pos="968"/>
        </w:tabs>
        <w:spacing w:line="274" w:lineRule="auto"/>
        <w:ind w:right="660"/>
        <w:rPr>
          <w:rFonts w:ascii="Symbol" w:eastAsia="Symbol" w:hAnsi="Symbol" w:cs="Symbol"/>
          <w:sz w:val="28"/>
          <w:szCs w:val="28"/>
        </w:rPr>
      </w:pPr>
      <w:r w:rsidRPr="00C11770">
        <w:rPr>
          <w:rFonts w:eastAsia="Times New Roman"/>
          <w:sz w:val="28"/>
          <w:szCs w:val="28"/>
        </w:rPr>
        <w:t>сведения о лицах, подписавших протокол.</w:t>
      </w:r>
    </w:p>
    <w:p w14:paraId="6574570E" w14:textId="77777777" w:rsidR="007E5E4E" w:rsidRDefault="007E5E4E" w:rsidP="007E5E4E">
      <w:pPr>
        <w:spacing w:line="29" w:lineRule="exact"/>
        <w:rPr>
          <w:sz w:val="20"/>
          <w:szCs w:val="20"/>
        </w:rPr>
      </w:pPr>
    </w:p>
    <w:p w14:paraId="3B3CACDF" w14:textId="77777777" w:rsidR="007E5E4E" w:rsidRDefault="007E5E4E" w:rsidP="007E5E4E">
      <w:pPr>
        <w:spacing w:line="284" w:lineRule="auto"/>
        <w:ind w:left="260" w:firstLine="567"/>
        <w:jc w:val="both"/>
        <w:rPr>
          <w:sz w:val="20"/>
          <w:szCs w:val="20"/>
        </w:rPr>
      </w:pPr>
      <w:r>
        <w:rPr>
          <w:rFonts w:eastAsia="Times New Roman"/>
          <w:sz w:val="28"/>
          <w:szCs w:val="28"/>
        </w:rPr>
        <w:t>9.6. Листы протокола заседания Совета нумеруются. Протокол сшивается и скрепляется печатью Ассоциации и подписью председательствующего. Электронная версия протокола Совета размещается на сайте Ассоциации в срок не позднее трех дней после завершения заседания Совета Ассоциации.</w:t>
      </w:r>
    </w:p>
    <w:p w14:paraId="21C0B95C" w14:textId="77777777" w:rsidR="007E5E4E" w:rsidRDefault="007E5E4E" w:rsidP="007E5E4E">
      <w:pPr>
        <w:spacing w:line="314" w:lineRule="exact"/>
        <w:rPr>
          <w:sz w:val="20"/>
          <w:szCs w:val="20"/>
        </w:rPr>
      </w:pPr>
    </w:p>
    <w:p w14:paraId="7993C9CC" w14:textId="77777777" w:rsidR="007E5E4E" w:rsidRDefault="007E5E4E" w:rsidP="007E5E4E">
      <w:pPr>
        <w:ind w:right="-819"/>
        <w:jc w:val="center"/>
        <w:rPr>
          <w:sz w:val="20"/>
          <w:szCs w:val="20"/>
        </w:rPr>
      </w:pPr>
      <w:r>
        <w:rPr>
          <w:rFonts w:eastAsia="Times New Roman"/>
          <w:b/>
          <w:bCs/>
          <w:sz w:val="28"/>
          <w:szCs w:val="28"/>
        </w:rPr>
        <w:t>10. ОБЕСПЕЧЕНИЕ РАБОТЫ СОВЕТА</w:t>
      </w:r>
    </w:p>
    <w:p w14:paraId="35B18CF9" w14:textId="77777777" w:rsidR="007E5E4E" w:rsidRDefault="007E5E4E" w:rsidP="007E5E4E">
      <w:pPr>
        <w:spacing w:line="220" w:lineRule="exact"/>
        <w:rPr>
          <w:sz w:val="20"/>
          <w:szCs w:val="20"/>
        </w:rPr>
      </w:pPr>
    </w:p>
    <w:p w14:paraId="7779FBA7" w14:textId="77777777" w:rsidR="007E5E4E" w:rsidRDefault="007E5E4E" w:rsidP="007E5E4E">
      <w:pPr>
        <w:spacing w:line="276" w:lineRule="auto"/>
        <w:ind w:left="260" w:firstLine="566"/>
        <w:jc w:val="both"/>
        <w:rPr>
          <w:sz w:val="20"/>
          <w:szCs w:val="20"/>
        </w:rPr>
      </w:pPr>
      <w:r>
        <w:rPr>
          <w:rFonts w:eastAsia="Times New Roman"/>
          <w:sz w:val="28"/>
          <w:szCs w:val="28"/>
        </w:rPr>
        <w:t>10.1. Организационное, техническое, методическое и иное обеспечение деятельности Совета осуществляется силами Исполнительной дирекции Ассоциации.</w:t>
      </w:r>
    </w:p>
    <w:p w14:paraId="1DB835A6" w14:textId="77777777" w:rsidR="007E5E4E" w:rsidRDefault="007E5E4E" w:rsidP="007E5E4E">
      <w:pPr>
        <w:spacing w:line="275" w:lineRule="auto"/>
        <w:ind w:left="260" w:firstLine="566"/>
        <w:jc w:val="both"/>
        <w:rPr>
          <w:sz w:val="20"/>
          <w:szCs w:val="20"/>
        </w:rPr>
      </w:pPr>
      <w:r>
        <w:rPr>
          <w:rFonts w:eastAsia="Times New Roman"/>
          <w:sz w:val="28"/>
          <w:szCs w:val="28"/>
        </w:rPr>
        <w:lastRenderedPageBreak/>
        <w:t>10.2. Генеральный директор Ассоциации в соответствии с внутренними документами Ассоциации обеспечивает ведение, регистрацию, учёт, систематизацию документооборота и хранение материалов (документов), связанных с деятельностью Совета Ассоциации.</w:t>
      </w:r>
    </w:p>
    <w:p w14:paraId="3EEEDE12" w14:textId="77777777" w:rsidR="007E5E4E" w:rsidRDefault="007E5E4E" w:rsidP="007E5E4E">
      <w:pPr>
        <w:spacing w:line="5" w:lineRule="exact"/>
        <w:rPr>
          <w:sz w:val="20"/>
          <w:szCs w:val="20"/>
        </w:rPr>
      </w:pPr>
    </w:p>
    <w:p w14:paraId="6CCA3E4A" w14:textId="77777777" w:rsidR="007E5E4E" w:rsidRDefault="007E5E4E" w:rsidP="007E5E4E">
      <w:pPr>
        <w:spacing w:line="287" w:lineRule="auto"/>
        <w:ind w:left="260" w:firstLine="566"/>
        <w:jc w:val="both"/>
        <w:rPr>
          <w:sz w:val="20"/>
          <w:szCs w:val="20"/>
        </w:rPr>
      </w:pPr>
      <w:r>
        <w:rPr>
          <w:rFonts w:eastAsia="Times New Roman"/>
          <w:sz w:val="28"/>
          <w:szCs w:val="28"/>
        </w:rPr>
        <w:t>10.3. Для обеспечения своей работы Совет также вправе сформировать совещательные, консультативные и координационные органы, как правило, в форме советов, комитетов или комиссий и принять Положения, регламентирующие их работу.</w:t>
      </w:r>
    </w:p>
    <w:p w14:paraId="25C49059" w14:textId="77777777" w:rsidR="007E5E4E" w:rsidRDefault="007E5E4E" w:rsidP="007E5E4E">
      <w:pPr>
        <w:spacing w:line="293" w:lineRule="auto"/>
        <w:ind w:left="284" w:firstLine="567"/>
        <w:jc w:val="both"/>
        <w:rPr>
          <w:sz w:val="20"/>
          <w:szCs w:val="20"/>
        </w:rPr>
      </w:pPr>
      <w:r>
        <w:rPr>
          <w:rFonts w:eastAsia="Times New Roman"/>
          <w:sz w:val="28"/>
          <w:szCs w:val="28"/>
        </w:rPr>
        <w:t>10.4. Указанные органы действуют на общественных началах. Вместе с тем, Совет вправе устанавливать вознаграждение за участие в указанных органах, определив источники финансирования.</w:t>
      </w:r>
    </w:p>
    <w:p w14:paraId="00E27CBB" w14:textId="77777777" w:rsidR="007E5E4E" w:rsidRDefault="007E5E4E" w:rsidP="007E5E4E">
      <w:pPr>
        <w:spacing w:line="200" w:lineRule="exact"/>
        <w:rPr>
          <w:sz w:val="20"/>
          <w:szCs w:val="20"/>
        </w:rPr>
      </w:pPr>
    </w:p>
    <w:p w14:paraId="0BD7AF9C" w14:textId="77777777" w:rsidR="007E5E4E" w:rsidRDefault="007E5E4E" w:rsidP="007E5E4E">
      <w:pPr>
        <w:spacing w:line="273" w:lineRule="exact"/>
        <w:rPr>
          <w:sz w:val="20"/>
          <w:szCs w:val="20"/>
        </w:rPr>
      </w:pPr>
    </w:p>
    <w:p w14:paraId="6C78A473" w14:textId="77777777" w:rsidR="007E5E4E" w:rsidRDefault="007E5E4E" w:rsidP="007E5E4E">
      <w:pPr>
        <w:ind w:left="1560"/>
        <w:jc w:val="center"/>
        <w:rPr>
          <w:sz w:val="20"/>
          <w:szCs w:val="20"/>
        </w:rPr>
      </w:pPr>
      <w:r>
        <w:rPr>
          <w:rFonts w:eastAsia="Times New Roman"/>
          <w:b/>
          <w:bCs/>
          <w:sz w:val="28"/>
          <w:szCs w:val="28"/>
        </w:rPr>
        <w:t>11. ЗАКЛЮЧИТЕЛЬНЫЕ ПОЛОЖЕНИЯ</w:t>
      </w:r>
    </w:p>
    <w:p w14:paraId="6B49BEA2" w14:textId="77777777" w:rsidR="007E5E4E" w:rsidRDefault="007E5E4E" w:rsidP="007E5E4E">
      <w:pPr>
        <w:spacing w:line="200" w:lineRule="exact"/>
        <w:rPr>
          <w:sz w:val="20"/>
          <w:szCs w:val="20"/>
        </w:rPr>
      </w:pPr>
    </w:p>
    <w:p w14:paraId="07232FD6" w14:textId="77777777" w:rsidR="007E5E4E" w:rsidRDefault="007E5E4E" w:rsidP="007E5E4E">
      <w:pPr>
        <w:spacing w:line="218" w:lineRule="exact"/>
        <w:rPr>
          <w:sz w:val="20"/>
          <w:szCs w:val="20"/>
        </w:rPr>
      </w:pPr>
    </w:p>
    <w:p w14:paraId="4CAB3C82" w14:textId="77777777" w:rsidR="002C79F1" w:rsidRPr="002C79F1" w:rsidRDefault="002C79F1" w:rsidP="002C79F1">
      <w:pPr>
        <w:pStyle w:val="ad"/>
        <w:widowControl w:val="0"/>
        <w:numPr>
          <w:ilvl w:val="1"/>
          <w:numId w:val="20"/>
        </w:numPr>
        <w:tabs>
          <w:tab w:val="left" w:pos="1418"/>
        </w:tabs>
        <w:autoSpaceDE w:val="0"/>
        <w:autoSpaceDN w:val="0"/>
        <w:spacing w:line="276" w:lineRule="auto"/>
        <w:ind w:left="284" w:right="86" w:firstLine="567"/>
        <w:contextualSpacing w:val="0"/>
        <w:jc w:val="both"/>
        <w:rPr>
          <w:rFonts w:eastAsia="Times New Roman"/>
          <w:sz w:val="28"/>
          <w:szCs w:val="28"/>
        </w:rPr>
      </w:pPr>
      <w:r w:rsidRPr="002C79F1">
        <w:rPr>
          <w:sz w:val="28"/>
          <w:szCs w:val="28"/>
        </w:rPr>
        <w:t>Утверждение настоящего Положения, внесение в него изменений и дополнений</w:t>
      </w:r>
      <w:r w:rsidRPr="002C79F1">
        <w:rPr>
          <w:spacing w:val="1"/>
          <w:sz w:val="28"/>
          <w:szCs w:val="28"/>
        </w:rPr>
        <w:t xml:space="preserve"> </w:t>
      </w:r>
      <w:r w:rsidRPr="002C79F1">
        <w:rPr>
          <w:sz w:val="28"/>
          <w:szCs w:val="28"/>
        </w:rPr>
        <w:t>относится</w:t>
      </w:r>
      <w:r w:rsidRPr="002C79F1">
        <w:rPr>
          <w:spacing w:val="1"/>
          <w:sz w:val="28"/>
          <w:szCs w:val="28"/>
        </w:rPr>
        <w:t xml:space="preserve"> </w:t>
      </w:r>
      <w:r w:rsidRPr="002C79F1">
        <w:rPr>
          <w:sz w:val="28"/>
          <w:szCs w:val="28"/>
        </w:rPr>
        <w:t>к</w:t>
      </w:r>
      <w:r w:rsidRPr="002C79F1">
        <w:rPr>
          <w:spacing w:val="1"/>
          <w:sz w:val="28"/>
          <w:szCs w:val="28"/>
        </w:rPr>
        <w:t xml:space="preserve"> </w:t>
      </w:r>
      <w:r w:rsidRPr="002C79F1">
        <w:rPr>
          <w:sz w:val="28"/>
          <w:szCs w:val="28"/>
        </w:rPr>
        <w:t>исключительной</w:t>
      </w:r>
      <w:r w:rsidRPr="002C79F1">
        <w:rPr>
          <w:spacing w:val="1"/>
          <w:sz w:val="28"/>
          <w:szCs w:val="28"/>
        </w:rPr>
        <w:t xml:space="preserve"> </w:t>
      </w:r>
      <w:r w:rsidRPr="002C79F1">
        <w:rPr>
          <w:sz w:val="28"/>
          <w:szCs w:val="28"/>
        </w:rPr>
        <w:t>компетенции</w:t>
      </w:r>
      <w:r w:rsidRPr="002C79F1">
        <w:rPr>
          <w:spacing w:val="1"/>
          <w:sz w:val="28"/>
          <w:szCs w:val="28"/>
        </w:rPr>
        <w:t xml:space="preserve"> </w:t>
      </w:r>
      <w:r w:rsidRPr="002C79F1">
        <w:rPr>
          <w:sz w:val="28"/>
          <w:szCs w:val="28"/>
        </w:rPr>
        <w:t>Общего</w:t>
      </w:r>
      <w:r w:rsidRPr="002C79F1">
        <w:rPr>
          <w:spacing w:val="1"/>
          <w:sz w:val="28"/>
          <w:szCs w:val="28"/>
        </w:rPr>
        <w:t xml:space="preserve"> </w:t>
      </w:r>
      <w:r w:rsidRPr="002C79F1">
        <w:rPr>
          <w:sz w:val="28"/>
          <w:szCs w:val="28"/>
        </w:rPr>
        <w:t>собрания</w:t>
      </w:r>
      <w:r w:rsidRPr="002C79F1">
        <w:rPr>
          <w:spacing w:val="1"/>
          <w:sz w:val="28"/>
          <w:szCs w:val="28"/>
        </w:rPr>
        <w:t xml:space="preserve"> </w:t>
      </w:r>
      <w:r w:rsidRPr="002C79F1">
        <w:rPr>
          <w:sz w:val="28"/>
          <w:szCs w:val="28"/>
        </w:rPr>
        <w:t>членов</w:t>
      </w:r>
      <w:r w:rsidRPr="002C79F1">
        <w:rPr>
          <w:spacing w:val="1"/>
          <w:sz w:val="28"/>
          <w:szCs w:val="28"/>
        </w:rPr>
        <w:t xml:space="preserve"> </w:t>
      </w:r>
      <w:r w:rsidRPr="002C79F1">
        <w:rPr>
          <w:sz w:val="28"/>
          <w:szCs w:val="28"/>
        </w:rPr>
        <w:t>Ассоциации</w:t>
      </w:r>
      <w:r w:rsidRPr="002C79F1">
        <w:rPr>
          <w:spacing w:val="1"/>
          <w:sz w:val="28"/>
          <w:szCs w:val="28"/>
        </w:rPr>
        <w:t xml:space="preserve"> </w:t>
      </w:r>
      <w:r w:rsidRPr="002C79F1">
        <w:rPr>
          <w:sz w:val="28"/>
          <w:szCs w:val="28"/>
        </w:rPr>
        <w:t>и</w:t>
      </w:r>
      <w:r w:rsidRPr="002C79F1">
        <w:rPr>
          <w:spacing w:val="1"/>
          <w:sz w:val="28"/>
          <w:szCs w:val="28"/>
        </w:rPr>
        <w:t xml:space="preserve"> </w:t>
      </w:r>
      <w:r w:rsidRPr="002C79F1">
        <w:rPr>
          <w:sz w:val="28"/>
          <w:szCs w:val="28"/>
        </w:rPr>
        <w:t>принимается</w:t>
      </w:r>
      <w:r w:rsidRPr="002C79F1">
        <w:rPr>
          <w:spacing w:val="1"/>
          <w:sz w:val="28"/>
          <w:szCs w:val="28"/>
        </w:rPr>
        <w:t xml:space="preserve"> </w:t>
      </w:r>
      <w:r w:rsidRPr="002C79F1">
        <w:rPr>
          <w:sz w:val="28"/>
          <w:szCs w:val="28"/>
        </w:rPr>
        <w:t>квалифицированным</w:t>
      </w:r>
      <w:r w:rsidRPr="002C79F1">
        <w:rPr>
          <w:spacing w:val="1"/>
          <w:sz w:val="28"/>
          <w:szCs w:val="28"/>
        </w:rPr>
        <w:t xml:space="preserve"> </w:t>
      </w:r>
      <w:r w:rsidRPr="002C79F1">
        <w:rPr>
          <w:sz w:val="28"/>
          <w:szCs w:val="28"/>
        </w:rPr>
        <w:t>большинством</w:t>
      </w:r>
      <w:r w:rsidRPr="002C79F1">
        <w:rPr>
          <w:spacing w:val="1"/>
          <w:sz w:val="28"/>
          <w:szCs w:val="28"/>
        </w:rPr>
        <w:t xml:space="preserve"> </w:t>
      </w:r>
      <w:r w:rsidRPr="002C79F1">
        <w:rPr>
          <w:sz w:val="28"/>
          <w:szCs w:val="28"/>
        </w:rPr>
        <w:t>(в</w:t>
      </w:r>
      <w:r w:rsidRPr="002C79F1">
        <w:rPr>
          <w:spacing w:val="1"/>
          <w:sz w:val="28"/>
          <w:szCs w:val="28"/>
        </w:rPr>
        <w:t xml:space="preserve"> </w:t>
      </w:r>
      <w:r w:rsidRPr="002C79F1">
        <w:rPr>
          <w:sz w:val="28"/>
          <w:szCs w:val="28"/>
        </w:rPr>
        <w:t>2/3)</w:t>
      </w:r>
      <w:r w:rsidRPr="002C79F1">
        <w:rPr>
          <w:spacing w:val="1"/>
          <w:sz w:val="28"/>
          <w:szCs w:val="28"/>
        </w:rPr>
        <w:t xml:space="preserve"> </w:t>
      </w:r>
      <w:r w:rsidRPr="002C79F1">
        <w:rPr>
          <w:sz w:val="28"/>
          <w:szCs w:val="28"/>
        </w:rPr>
        <w:t>голосов</w:t>
      </w:r>
      <w:r w:rsidRPr="002C79F1">
        <w:rPr>
          <w:spacing w:val="1"/>
          <w:sz w:val="28"/>
          <w:szCs w:val="28"/>
        </w:rPr>
        <w:t xml:space="preserve"> </w:t>
      </w:r>
      <w:r w:rsidRPr="002C79F1">
        <w:rPr>
          <w:sz w:val="28"/>
          <w:szCs w:val="28"/>
        </w:rPr>
        <w:t>общего</w:t>
      </w:r>
      <w:r w:rsidRPr="002C79F1">
        <w:rPr>
          <w:spacing w:val="1"/>
          <w:sz w:val="28"/>
          <w:szCs w:val="28"/>
        </w:rPr>
        <w:t xml:space="preserve"> </w:t>
      </w:r>
      <w:r w:rsidRPr="002C79F1">
        <w:rPr>
          <w:sz w:val="28"/>
          <w:szCs w:val="28"/>
        </w:rPr>
        <w:t>числа</w:t>
      </w:r>
      <w:r w:rsidRPr="002C79F1">
        <w:rPr>
          <w:spacing w:val="1"/>
          <w:sz w:val="28"/>
          <w:szCs w:val="28"/>
        </w:rPr>
        <w:t xml:space="preserve"> </w:t>
      </w:r>
      <w:r w:rsidRPr="002C79F1">
        <w:rPr>
          <w:sz w:val="28"/>
          <w:szCs w:val="28"/>
        </w:rPr>
        <w:t>членов,</w:t>
      </w:r>
      <w:r w:rsidRPr="002C79F1">
        <w:rPr>
          <w:spacing w:val="1"/>
          <w:sz w:val="28"/>
          <w:szCs w:val="28"/>
        </w:rPr>
        <w:t xml:space="preserve"> </w:t>
      </w:r>
      <w:r w:rsidRPr="002C79F1">
        <w:rPr>
          <w:sz w:val="28"/>
          <w:szCs w:val="28"/>
        </w:rPr>
        <w:t>присутствующих</w:t>
      </w:r>
      <w:r w:rsidRPr="002C79F1">
        <w:rPr>
          <w:spacing w:val="-4"/>
          <w:sz w:val="28"/>
          <w:szCs w:val="28"/>
        </w:rPr>
        <w:t xml:space="preserve"> </w:t>
      </w:r>
      <w:r w:rsidRPr="002C79F1">
        <w:rPr>
          <w:sz w:val="28"/>
          <w:szCs w:val="28"/>
        </w:rPr>
        <w:t>на</w:t>
      </w:r>
      <w:r w:rsidRPr="002C79F1">
        <w:rPr>
          <w:spacing w:val="1"/>
          <w:sz w:val="28"/>
          <w:szCs w:val="28"/>
        </w:rPr>
        <w:t xml:space="preserve"> </w:t>
      </w:r>
      <w:r w:rsidRPr="002C79F1">
        <w:rPr>
          <w:sz w:val="28"/>
          <w:szCs w:val="28"/>
        </w:rPr>
        <w:t>собрании.</w:t>
      </w:r>
    </w:p>
    <w:p w14:paraId="603D1D3E" w14:textId="77777777" w:rsidR="002C79F1" w:rsidRPr="002C79F1" w:rsidRDefault="002C79F1" w:rsidP="002C79F1">
      <w:pPr>
        <w:pStyle w:val="af0"/>
        <w:spacing w:before="9"/>
        <w:ind w:left="1134" w:right="86" w:firstLine="568"/>
        <w:rPr>
          <w:sz w:val="28"/>
          <w:szCs w:val="28"/>
        </w:rPr>
      </w:pPr>
    </w:p>
    <w:p w14:paraId="2397C172" w14:textId="77777777" w:rsidR="002C79F1" w:rsidRPr="002C79F1" w:rsidRDefault="002C79F1" w:rsidP="002C79F1">
      <w:pPr>
        <w:spacing w:line="276" w:lineRule="auto"/>
        <w:ind w:left="284" w:right="86" w:firstLine="567"/>
        <w:jc w:val="both"/>
        <w:rPr>
          <w:sz w:val="28"/>
          <w:szCs w:val="28"/>
        </w:rPr>
      </w:pPr>
      <w:r w:rsidRPr="002C79F1">
        <w:rPr>
          <w:sz w:val="28"/>
          <w:szCs w:val="28"/>
        </w:rPr>
        <w:t>11.2 Настоящее Положение вступает в силу со дня внесения сведений о нем в государственный реестр саморегулируемых организаций в соответствии с частью 5 статьи 55.18 Градостроительного кодекса Российской Федерации.</w:t>
      </w:r>
    </w:p>
    <w:p w14:paraId="0FE4F7CD" w14:textId="77777777" w:rsidR="002C79F1" w:rsidRPr="002C79F1" w:rsidRDefault="002C79F1" w:rsidP="002C79F1">
      <w:pPr>
        <w:pStyle w:val="af0"/>
        <w:spacing w:before="8"/>
        <w:ind w:left="1134" w:right="86" w:firstLine="568"/>
        <w:rPr>
          <w:sz w:val="28"/>
          <w:szCs w:val="28"/>
        </w:rPr>
      </w:pPr>
    </w:p>
    <w:p w14:paraId="5E032E97" w14:textId="77777777" w:rsidR="002C79F1" w:rsidRPr="002C79F1" w:rsidRDefault="002C79F1" w:rsidP="002C79F1">
      <w:pPr>
        <w:pStyle w:val="ad"/>
        <w:widowControl w:val="0"/>
        <w:numPr>
          <w:ilvl w:val="1"/>
          <w:numId w:val="21"/>
        </w:numPr>
        <w:tabs>
          <w:tab w:val="left" w:pos="1276"/>
        </w:tabs>
        <w:autoSpaceDE w:val="0"/>
        <w:autoSpaceDN w:val="0"/>
        <w:spacing w:before="1" w:line="276" w:lineRule="auto"/>
        <w:ind w:left="284" w:right="86" w:firstLine="567"/>
        <w:contextualSpacing w:val="0"/>
        <w:jc w:val="both"/>
        <w:rPr>
          <w:sz w:val="28"/>
          <w:szCs w:val="28"/>
        </w:rPr>
      </w:pPr>
      <w:r w:rsidRPr="002C79F1">
        <w:rPr>
          <w:sz w:val="28"/>
          <w:szCs w:val="28"/>
        </w:rPr>
        <w:t>В срок, не позднее трех рабочих дней со дня принятия, настоящее Положение</w:t>
      </w:r>
      <w:r w:rsidRPr="002C79F1">
        <w:rPr>
          <w:spacing w:val="1"/>
          <w:sz w:val="28"/>
          <w:szCs w:val="28"/>
        </w:rPr>
        <w:t xml:space="preserve"> </w:t>
      </w:r>
      <w:r w:rsidRPr="002C79F1">
        <w:rPr>
          <w:sz w:val="28"/>
          <w:szCs w:val="28"/>
        </w:rPr>
        <w:t>подлежит</w:t>
      </w:r>
      <w:r w:rsidRPr="002C79F1">
        <w:rPr>
          <w:spacing w:val="1"/>
          <w:sz w:val="28"/>
          <w:szCs w:val="28"/>
        </w:rPr>
        <w:t xml:space="preserve"> </w:t>
      </w:r>
      <w:r w:rsidRPr="002C79F1">
        <w:rPr>
          <w:sz w:val="28"/>
          <w:szCs w:val="28"/>
        </w:rPr>
        <w:t>размещению</w:t>
      </w:r>
      <w:r w:rsidRPr="002C79F1">
        <w:rPr>
          <w:spacing w:val="1"/>
          <w:sz w:val="28"/>
          <w:szCs w:val="28"/>
        </w:rPr>
        <w:t xml:space="preserve"> </w:t>
      </w:r>
      <w:r w:rsidRPr="002C79F1">
        <w:rPr>
          <w:sz w:val="28"/>
          <w:szCs w:val="28"/>
        </w:rPr>
        <w:t>на</w:t>
      </w:r>
      <w:r w:rsidRPr="002C79F1">
        <w:rPr>
          <w:spacing w:val="1"/>
          <w:sz w:val="28"/>
          <w:szCs w:val="28"/>
        </w:rPr>
        <w:t xml:space="preserve"> </w:t>
      </w:r>
      <w:r w:rsidRPr="002C79F1">
        <w:rPr>
          <w:sz w:val="28"/>
          <w:szCs w:val="28"/>
        </w:rPr>
        <w:t>сайте</w:t>
      </w:r>
      <w:r w:rsidRPr="002C79F1">
        <w:rPr>
          <w:spacing w:val="1"/>
          <w:sz w:val="28"/>
          <w:szCs w:val="28"/>
        </w:rPr>
        <w:t xml:space="preserve"> </w:t>
      </w:r>
      <w:r w:rsidRPr="002C79F1">
        <w:rPr>
          <w:sz w:val="28"/>
          <w:szCs w:val="28"/>
        </w:rPr>
        <w:t>Ассоциации</w:t>
      </w:r>
      <w:r w:rsidRPr="002C79F1">
        <w:rPr>
          <w:spacing w:val="1"/>
          <w:sz w:val="28"/>
          <w:szCs w:val="28"/>
        </w:rPr>
        <w:t xml:space="preserve"> </w:t>
      </w:r>
      <w:r w:rsidRPr="002C79F1">
        <w:rPr>
          <w:sz w:val="28"/>
          <w:szCs w:val="28"/>
        </w:rPr>
        <w:t>в</w:t>
      </w:r>
      <w:r w:rsidRPr="002C79F1">
        <w:rPr>
          <w:spacing w:val="1"/>
          <w:sz w:val="28"/>
          <w:szCs w:val="28"/>
        </w:rPr>
        <w:t xml:space="preserve"> </w:t>
      </w:r>
      <w:r w:rsidRPr="002C79F1">
        <w:rPr>
          <w:sz w:val="28"/>
          <w:szCs w:val="28"/>
        </w:rPr>
        <w:t>сети</w:t>
      </w:r>
      <w:r w:rsidRPr="002C79F1">
        <w:rPr>
          <w:spacing w:val="1"/>
          <w:sz w:val="28"/>
          <w:szCs w:val="28"/>
        </w:rPr>
        <w:t xml:space="preserve"> </w:t>
      </w:r>
      <w:r w:rsidRPr="002C79F1">
        <w:rPr>
          <w:sz w:val="28"/>
          <w:szCs w:val="28"/>
        </w:rPr>
        <w:t>“Интернет”</w:t>
      </w:r>
      <w:r w:rsidRPr="002C79F1">
        <w:rPr>
          <w:spacing w:val="1"/>
          <w:sz w:val="28"/>
          <w:szCs w:val="28"/>
        </w:rPr>
        <w:t xml:space="preserve"> </w:t>
      </w:r>
      <w:r w:rsidRPr="002C79F1">
        <w:rPr>
          <w:sz w:val="28"/>
          <w:szCs w:val="28"/>
        </w:rPr>
        <w:t>–</w:t>
      </w:r>
      <w:r w:rsidRPr="002C79F1">
        <w:rPr>
          <w:spacing w:val="61"/>
          <w:sz w:val="28"/>
          <w:szCs w:val="28"/>
        </w:rPr>
        <w:t xml:space="preserve"> </w:t>
      </w:r>
      <w:hyperlink r:id="rId9" w:history="1">
        <w:r w:rsidRPr="002C79F1">
          <w:rPr>
            <w:rStyle w:val="af2"/>
            <w:sz w:val="28"/>
            <w:szCs w:val="28"/>
          </w:rPr>
          <w:t>www.gilds.ru</w:t>
        </w:r>
      </w:hyperlink>
      <w:r w:rsidRPr="002C79F1">
        <w:rPr>
          <w:spacing w:val="61"/>
          <w:sz w:val="28"/>
          <w:szCs w:val="28"/>
        </w:rPr>
        <w:t xml:space="preserve"> </w:t>
      </w:r>
      <w:r w:rsidRPr="002C79F1">
        <w:rPr>
          <w:sz w:val="28"/>
          <w:szCs w:val="28"/>
        </w:rPr>
        <w:t>и</w:t>
      </w:r>
      <w:r w:rsidRPr="002C79F1">
        <w:rPr>
          <w:spacing w:val="1"/>
          <w:sz w:val="28"/>
          <w:szCs w:val="28"/>
        </w:rPr>
        <w:t xml:space="preserve"> </w:t>
      </w:r>
      <w:r w:rsidRPr="002C79F1">
        <w:rPr>
          <w:sz w:val="28"/>
          <w:szCs w:val="28"/>
        </w:rPr>
        <w:t>направлению</w:t>
      </w:r>
      <w:r w:rsidRPr="002C79F1">
        <w:rPr>
          <w:spacing w:val="1"/>
          <w:sz w:val="28"/>
          <w:szCs w:val="28"/>
        </w:rPr>
        <w:t xml:space="preserve"> </w:t>
      </w:r>
      <w:r w:rsidRPr="002C79F1">
        <w:rPr>
          <w:sz w:val="28"/>
          <w:szCs w:val="28"/>
        </w:rPr>
        <w:t>на</w:t>
      </w:r>
      <w:r w:rsidRPr="002C79F1">
        <w:rPr>
          <w:spacing w:val="1"/>
          <w:sz w:val="28"/>
          <w:szCs w:val="28"/>
        </w:rPr>
        <w:t xml:space="preserve"> </w:t>
      </w:r>
      <w:r w:rsidRPr="002C79F1">
        <w:rPr>
          <w:sz w:val="28"/>
          <w:szCs w:val="28"/>
        </w:rPr>
        <w:t>бумажном</w:t>
      </w:r>
      <w:r w:rsidRPr="002C79F1">
        <w:rPr>
          <w:spacing w:val="1"/>
          <w:sz w:val="28"/>
          <w:szCs w:val="28"/>
        </w:rPr>
        <w:t xml:space="preserve"> </w:t>
      </w:r>
      <w:r w:rsidRPr="002C79F1">
        <w:rPr>
          <w:sz w:val="28"/>
          <w:szCs w:val="28"/>
        </w:rPr>
        <w:t>носителе</w:t>
      </w:r>
      <w:r w:rsidRPr="002C79F1">
        <w:rPr>
          <w:spacing w:val="1"/>
          <w:sz w:val="28"/>
          <w:szCs w:val="28"/>
        </w:rPr>
        <w:t xml:space="preserve"> </w:t>
      </w:r>
      <w:r w:rsidRPr="002C79F1">
        <w:rPr>
          <w:sz w:val="28"/>
          <w:szCs w:val="28"/>
        </w:rPr>
        <w:t>или</w:t>
      </w:r>
      <w:r w:rsidRPr="002C79F1">
        <w:rPr>
          <w:spacing w:val="1"/>
          <w:sz w:val="28"/>
          <w:szCs w:val="28"/>
        </w:rPr>
        <w:t xml:space="preserve"> </w:t>
      </w:r>
      <w:r w:rsidRPr="002C79F1">
        <w:rPr>
          <w:sz w:val="28"/>
          <w:szCs w:val="28"/>
        </w:rPr>
        <w:t>в</w:t>
      </w:r>
      <w:r w:rsidRPr="002C79F1">
        <w:rPr>
          <w:spacing w:val="1"/>
          <w:sz w:val="28"/>
          <w:szCs w:val="28"/>
        </w:rPr>
        <w:t xml:space="preserve"> </w:t>
      </w:r>
      <w:r w:rsidRPr="002C79F1">
        <w:rPr>
          <w:sz w:val="28"/>
          <w:szCs w:val="28"/>
        </w:rPr>
        <w:t>форме</w:t>
      </w:r>
      <w:r w:rsidRPr="002C79F1">
        <w:rPr>
          <w:spacing w:val="1"/>
          <w:sz w:val="28"/>
          <w:szCs w:val="28"/>
        </w:rPr>
        <w:t xml:space="preserve"> </w:t>
      </w:r>
      <w:r w:rsidRPr="002C79F1">
        <w:rPr>
          <w:sz w:val="28"/>
          <w:szCs w:val="28"/>
        </w:rPr>
        <w:t>электронного</w:t>
      </w:r>
      <w:r w:rsidRPr="002C79F1">
        <w:rPr>
          <w:spacing w:val="1"/>
          <w:sz w:val="28"/>
          <w:szCs w:val="28"/>
        </w:rPr>
        <w:t xml:space="preserve"> </w:t>
      </w:r>
      <w:r w:rsidRPr="002C79F1">
        <w:rPr>
          <w:sz w:val="28"/>
          <w:szCs w:val="28"/>
        </w:rPr>
        <w:t>документа</w:t>
      </w:r>
      <w:r w:rsidRPr="002C79F1">
        <w:rPr>
          <w:spacing w:val="1"/>
          <w:sz w:val="28"/>
          <w:szCs w:val="28"/>
        </w:rPr>
        <w:t xml:space="preserve"> </w:t>
      </w:r>
      <w:r w:rsidRPr="002C79F1">
        <w:rPr>
          <w:sz w:val="28"/>
          <w:szCs w:val="28"/>
        </w:rPr>
        <w:t>(пакета</w:t>
      </w:r>
      <w:r w:rsidRPr="002C79F1">
        <w:rPr>
          <w:spacing w:val="1"/>
          <w:sz w:val="28"/>
          <w:szCs w:val="28"/>
        </w:rPr>
        <w:t xml:space="preserve"> </w:t>
      </w:r>
      <w:r w:rsidRPr="002C79F1">
        <w:rPr>
          <w:sz w:val="28"/>
          <w:szCs w:val="28"/>
        </w:rPr>
        <w:t>электронных</w:t>
      </w:r>
      <w:r w:rsidRPr="002C79F1">
        <w:rPr>
          <w:spacing w:val="1"/>
          <w:sz w:val="28"/>
          <w:szCs w:val="28"/>
        </w:rPr>
        <w:t xml:space="preserve"> </w:t>
      </w:r>
      <w:r w:rsidRPr="002C79F1">
        <w:rPr>
          <w:sz w:val="28"/>
          <w:szCs w:val="28"/>
        </w:rPr>
        <w:t>документов),</w:t>
      </w:r>
      <w:r w:rsidRPr="002C79F1">
        <w:rPr>
          <w:spacing w:val="1"/>
          <w:sz w:val="28"/>
          <w:szCs w:val="28"/>
        </w:rPr>
        <w:t xml:space="preserve"> </w:t>
      </w:r>
      <w:r w:rsidRPr="002C79F1">
        <w:rPr>
          <w:sz w:val="28"/>
          <w:szCs w:val="28"/>
        </w:rPr>
        <w:t>подписанных</w:t>
      </w:r>
      <w:r w:rsidRPr="002C79F1">
        <w:rPr>
          <w:spacing w:val="1"/>
          <w:sz w:val="28"/>
          <w:szCs w:val="28"/>
        </w:rPr>
        <w:t xml:space="preserve"> </w:t>
      </w:r>
      <w:r w:rsidRPr="002C79F1">
        <w:rPr>
          <w:sz w:val="28"/>
          <w:szCs w:val="28"/>
        </w:rPr>
        <w:t>Ассоциацией</w:t>
      </w:r>
      <w:r w:rsidRPr="002C79F1">
        <w:rPr>
          <w:spacing w:val="1"/>
          <w:sz w:val="28"/>
          <w:szCs w:val="28"/>
        </w:rPr>
        <w:t xml:space="preserve"> </w:t>
      </w:r>
      <w:r w:rsidRPr="002C79F1">
        <w:rPr>
          <w:sz w:val="28"/>
          <w:szCs w:val="28"/>
        </w:rPr>
        <w:t>с</w:t>
      </w:r>
      <w:r w:rsidRPr="002C79F1">
        <w:rPr>
          <w:spacing w:val="1"/>
          <w:sz w:val="28"/>
          <w:szCs w:val="28"/>
        </w:rPr>
        <w:t xml:space="preserve"> </w:t>
      </w:r>
      <w:r w:rsidRPr="002C79F1">
        <w:rPr>
          <w:sz w:val="28"/>
          <w:szCs w:val="28"/>
        </w:rPr>
        <w:t>использованием</w:t>
      </w:r>
      <w:r w:rsidRPr="002C79F1">
        <w:rPr>
          <w:spacing w:val="1"/>
          <w:sz w:val="28"/>
          <w:szCs w:val="28"/>
        </w:rPr>
        <w:t xml:space="preserve"> </w:t>
      </w:r>
      <w:r w:rsidRPr="002C79F1">
        <w:rPr>
          <w:sz w:val="28"/>
          <w:szCs w:val="28"/>
        </w:rPr>
        <w:t>усиленной</w:t>
      </w:r>
      <w:r w:rsidRPr="002C79F1">
        <w:rPr>
          <w:spacing w:val="1"/>
          <w:sz w:val="28"/>
          <w:szCs w:val="28"/>
        </w:rPr>
        <w:t xml:space="preserve"> </w:t>
      </w:r>
      <w:r w:rsidRPr="002C79F1">
        <w:rPr>
          <w:sz w:val="28"/>
          <w:szCs w:val="28"/>
        </w:rPr>
        <w:t>квалифицированной</w:t>
      </w:r>
      <w:r w:rsidRPr="002C79F1">
        <w:rPr>
          <w:spacing w:val="1"/>
          <w:sz w:val="28"/>
          <w:szCs w:val="28"/>
        </w:rPr>
        <w:t xml:space="preserve"> </w:t>
      </w:r>
      <w:r w:rsidRPr="002C79F1">
        <w:rPr>
          <w:sz w:val="28"/>
          <w:szCs w:val="28"/>
        </w:rPr>
        <w:t>электронной</w:t>
      </w:r>
      <w:r w:rsidRPr="002C79F1">
        <w:rPr>
          <w:spacing w:val="1"/>
          <w:sz w:val="28"/>
          <w:szCs w:val="28"/>
        </w:rPr>
        <w:t xml:space="preserve"> </w:t>
      </w:r>
      <w:r w:rsidRPr="002C79F1">
        <w:rPr>
          <w:sz w:val="28"/>
          <w:szCs w:val="28"/>
        </w:rPr>
        <w:t>подписи,</w:t>
      </w:r>
      <w:r w:rsidRPr="002C79F1">
        <w:rPr>
          <w:spacing w:val="1"/>
          <w:sz w:val="28"/>
          <w:szCs w:val="28"/>
        </w:rPr>
        <w:t xml:space="preserve"> </w:t>
      </w:r>
      <w:r w:rsidRPr="002C79F1">
        <w:rPr>
          <w:sz w:val="28"/>
          <w:szCs w:val="28"/>
        </w:rPr>
        <w:t>в</w:t>
      </w:r>
      <w:r w:rsidRPr="002C79F1">
        <w:rPr>
          <w:spacing w:val="1"/>
          <w:sz w:val="28"/>
          <w:szCs w:val="28"/>
        </w:rPr>
        <w:t xml:space="preserve"> </w:t>
      </w:r>
      <w:r w:rsidRPr="002C79F1">
        <w:rPr>
          <w:sz w:val="28"/>
          <w:szCs w:val="28"/>
        </w:rPr>
        <w:t>орган</w:t>
      </w:r>
      <w:r w:rsidRPr="002C79F1">
        <w:rPr>
          <w:spacing w:val="1"/>
          <w:sz w:val="28"/>
          <w:szCs w:val="28"/>
        </w:rPr>
        <w:t xml:space="preserve"> </w:t>
      </w:r>
      <w:r w:rsidRPr="002C79F1">
        <w:rPr>
          <w:sz w:val="28"/>
          <w:szCs w:val="28"/>
        </w:rPr>
        <w:t>надзора</w:t>
      </w:r>
      <w:r w:rsidRPr="002C79F1">
        <w:rPr>
          <w:spacing w:val="1"/>
          <w:sz w:val="28"/>
          <w:szCs w:val="28"/>
        </w:rPr>
        <w:t xml:space="preserve"> </w:t>
      </w:r>
      <w:r w:rsidRPr="002C79F1">
        <w:rPr>
          <w:sz w:val="28"/>
          <w:szCs w:val="28"/>
        </w:rPr>
        <w:t>за</w:t>
      </w:r>
      <w:r w:rsidRPr="002C79F1">
        <w:rPr>
          <w:spacing w:val="1"/>
          <w:sz w:val="28"/>
          <w:szCs w:val="28"/>
        </w:rPr>
        <w:t xml:space="preserve"> </w:t>
      </w:r>
      <w:r w:rsidRPr="002C79F1">
        <w:rPr>
          <w:sz w:val="28"/>
          <w:szCs w:val="28"/>
        </w:rPr>
        <w:t>саморегулируемыми</w:t>
      </w:r>
      <w:r w:rsidRPr="002C79F1">
        <w:rPr>
          <w:spacing w:val="1"/>
          <w:sz w:val="28"/>
          <w:szCs w:val="28"/>
        </w:rPr>
        <w:t xml:space="preserve"> </w:t>
      </w:r>
      <w:r w:rsidRPr="002C79F1">
        <w:rPr>
          <w:sz w:val="28"/>
          <w:szCs w:val="28"/>
        </w:rPr>
        <w:t>организациями</w:t>
      </w:r>
      <w:r w:rsidRPr="002C79F1">
        <w:rPr>
          <w:spacing w:val="-4"/>
          <w:sz w:val="28"/>
          <w:szCs w:val="28"/>
        </w:rPr>
        <w:t xml:space="preserve"> </w:t>
      </w:r>
      <w:r w:rsidRPr="002C79F1">
        <w:rPr>
          <w:sz w:val="28"/>
          <w:szCs w:val="28"/>
        </w:rPr>
        <w:t>в</w:t>
      </w:r>
      <w:r w:rsidRPr="002C79F1">
        <w:rPr>
          <w:spacing w:val="-3"/>
          <w:sz w:val="28"/>
          <w:szCs w:val="28"/>
        </w:rPr>
        <w:t xml:space="preserve"> </w:t>
      </w:r>
      <w:r w:rsidRPr="002C79F1">
        <w:rPr>
          <w:sz w:val="28"/>
          <w:szCs w:val="28"/>
        </w:rPr>
        <w:t>сфере</w:t>
      </w:r>
      <w:r w:rsidRPr="002C79F1">
        <w:rPr>
          <w:spacing w:val="-4"/>
          <w:sz w:val="28"/>
          <w:szCs w:val="28"/>
        </w:rPr>
        <w:t xml:space="preserve"> </w:t>
      </w:r>
      <w:r w:rsidRPr="002C79F1">
        <w:rPr>
          <w:sz w:val="28"/>
          <w:szCs w:val="28"/>
        </w:rPr>
        <w:t>строительства.</w:t>
      </w:r>
    </w:p>
    <w:p w14:paraId="3B1F3CC2" w14:textId="77777777" w:rsidR="002C79F1" w:rsidRPr="002C79F1" w:rsidRDefault="002C79F1" w:rsidP="002C79F1">
      <w:pPr>
        <w:pStyle w:val="af0"/>
        <w:spacing w:before="8"/>
        <w:ind w:left="1134" w:right="86" w:firstLine="568"/>
        <w:rPr>
          <w:sz w:val="28"/>
          <w:szCs w:val="28"/>
        </w:rPr>
      </w:pPr>
    </w:p>
    <w:p w14:paraId="386AB984" w14:textId="77777777" w:rsidR="002C79F1" w:rsidRPr="002C79F1" w:rsidRDefault="002C79F1" w:rsidP="002C79F1">
      <w:pPr>
        <w:pStyle w:val="ad"/>
        <w:widowControl w:val="0"/>
        <w:numPr>
          <w:ilvl w:val="1"/>
          <w:numId w:val="21"/>
        </w:numPr>
        <w:tabs>
          <w:tab w:val="left" w:pos="1418"/>
        </w:tabs>
        <w:autoSpaceDE w:val="0"/>
        <w:autoSpaceDN w:val="0"/>
        <w:spacing w:line="276" w:lineRule="auto"/>
        <w:ind w:left="284" w:right="86" w:firstLine="567"/>
        <w:contextualSpacing w:val="0"/>
        <w:jc w:val="both"/>
        <w:rPr>
          <w:sz w:val="28"/>
          <w:szCs w:val="28"/>
        </w:rPr>
      </w:pPr>
      <w:r w:rsidRPr="002C79F1">
        <w:rPr>
          <w:sz w:val="28"/>
          <w:szCs w:val="28"/>
        </w:rPr>
        <w:t>В</w:t>
      </w:r>
      <w:r w:rsidRPr="002C79F1">
        <w:rPr>
          <w:spacing w:val="10"/>
          <w:sz w:val="28"/>
          <w:szCs w:val="28"/>
        </w:rPr>
        <w:t xml:space="preserve"> </w:t>
      </w:r>
      <w:r w:rsidRPr="002C79F1">
        <w:rPr>
          <w:sz w:val="28"/>
          <w:szCs w:val="28"/>
        </w:rPr>
        <w:t>случае</w:t>
      </w:r>
      <w:r w:rsidRPr="002C79F1">
        <w:rPr>
          <w:spacing w:val="12"/>
          <w:sz w:val="28"/>
          <w:szCs w:val="28"/>
        </w:rPr>
        <w:t xml:space="preserve"> </w:t>
      </w:r>
      <w:r w:rsidRPr="002C79F1">
        <w:rPr>
          <w:sz w:val="28"/>
          <w:szCs w:val="28"/>
        </w:rPr>
        <w:t>если</w:t>
      </w:r>
      <w:r w:rsidRPr="002C79F1">
        <w:rPr>
          <w:spacing w:val="12"/>
          <w:sz w:val="28"/>
          <w:szCs w:val="28"/>
        </w:rPr>
        <w:t xml:space="preserve"> </w:t>
      </w:r>
      <w:r w:rsidRPr="002C79F1">
        <w:rPr>
          <w:sz w:val="28"/>
          <w:szCs w:val="28"/>
        </w:rPr>
        <w:t>законами</w:t>
      </w:r>
      <w:r w:rsidRPr="002C79F1">
        <w:rPr>
          <w:spacing w:val="11"/>
          <w:sz w:val="28"/>
          <w:szCs w:val="28"/>
        </w:rPr>
        <w:t xml:space="preserve"> </w:t>
      </w:r>
      <w:r w:rsidRPr="002C79F1">
        <w:rPr>
          <w:sz w:val="28"/>
          <w:szCs w:val="28"/>
        </w:rPr>
        <w:t>и</w:t>
      </w:r>
      <w:r w:rsidRPr="002C79F1">
        <w:rPr>
          <w:spacing w:val="12"/>
          <w:sz w:val="28"/>
          <w:szCs w:val="28"/>
        </w:rPr>
        <w:t xml:space="preserve"> </w:t>
      </w:r>
      <w:r w:rsidRPr="002C79F1">
        <w:rPr>
          <w:sz w:val="28"/>
          <w:szCs w:val="28"/>
        </w:rPr>
        <w:t>иными</w:t>
      </w:r>
      <w:r w:rsidRPr="002C79F1">
        <w:rPr>
          <w:spacing w:val="12"/>
          <w:sz w:val="28"/>
          <w:szCs w:val="28"/>
        </w:rPr>
        <w:t xml:space="preserve"> </w:t>
      </w:r>
      <w:r w:rsidRPr="002C79F1">
        <w:rPr>
          <w:sz w:val="28"/>
          <w:szCs w:val="28"/>
        </w:rPr>
        <w:t>нормативными</w:t>
      </w:r>
      <w:r w:rsidRPr="002C79F1">
        <w:rPr>
          <w:spacing w:val="12"/>
          <w:sz w:val="28"/>
          <w:szCs w:val="28"/>
        </w:rPr>
        <w:t xml:space="preserve"> </w:t>
      </w:r>
      <w:r w:rsidRPr="002C79F1">
        <w:rPr>
          <w:sz w:val="28"/>
          <w:szCs w:val="28"/>
        </w:rPr>
        <w:t>актами</w:t>
      </w:r>
      <w:r w:rsidRPr="002C79F1">
        <w:rPr>
          <w:spacing w:val="12"/>
          <w:sz w:val="28"/>
          <w:szCs w:val="28"/>
        </w:rPr>
        <w:t xml:space="preserve"> </w:t>
      </w:r>
      <w:r w:rsidRPr="002C79F1">
        <w:rPr>
          <w:sz w:val="28"/>
          <w:szCs w:val="28"/>
        </w:rPr>
        <w:t>Российской</w:t>
      </w:r>
      <w:r w:rsidRPr="002C79F1">
        <w:rPr>
          <w:spacing w:val="12"/>
          <w:sz w:val="28"/>
          <w:szCs w:val="28"/>
        </w:rPr>
        <w:t xml:space="preserve"> </w:t>
      </w:r>
      <w:r w:rsidRPr="002C79F1">
        <w:rPr>
          <w:sz w:val="28"/>
          <w:szCs w:val="28"/>
        </w:rPr>
        <w:t>Федерации,</w:t>
      </w:r>
      <w:r w:rsidRPr="002C79F1">
        <w:rPr>
          <w:spacing w:val="-58"/>
          <w:sz w:val="28"/>
          <w:szCs w:val="28"/>
        </w:rPr>
        <w:t xml:space="preserve"> </w:t>
      </w:r>
      <w:r w:rsidRPr="002C79F1">
        <w:rPr>
          <w:sz w:val="28"/>
          <w:szCs w:val="28"/>
        </w:rPr>
        <w:t>а также Уставом Ассоциации установлены иные правила, чем предусмотрены настоящим</w:t>
      </w:r>
      <w:r w:rsidRPr="002C79F1">
        <w:rPr>
          <w:spacing w:val="1"/>
          <w:sz w:val="28"/>
          <w:szCs w:val="28"/>
        </w:rPr>
        <w:t xml:space="preserve"> </w:t>
      </w:r>
      <w:r w:rsidRPr="002C79F1">
        <w:rPr>
          <w:sz w:val="28"/>
          <w:szCs w:val="28"/>
        </w:rPr>
        <w:t>Положением,</w:t>
      </w:r>
      <w:r w:rsidRPr="002C79F1">
        <w:rPr>
          <w:spacing w:val="1"/>
          <w:sz w:val="28"/>
          <w:szCs w:val="28"/>
        </w:rPr>
        <w:t xml:space="preserve"> </w:t>
      </w:r>
      <w:r w:rsidRPr="002C79F1">
        <w:rPr>
          <w:sz w:val="28"/>
          <w:szCs w:val="28"/>
        </w:rPr>
        <w:t>то</w:t>
      </w:r>
      <w:r w:rsidRPr="002C79F1">
        <w:rPr>
          <w:spacing w:val="1"/>
          <w:sz w:val="28"/>
          <w:szCs w:val="28"/>
        </w:rPr>
        <w:t xml:space="preserve"> </w:t>
      </w:r>
      <w:r w:rsidRPr="002C79F1">
        <w:rPr>
          <w:sz w:val="28"/>
          <w:szCs w:val="28"/>
        </w:rPr>
        <w:t>в</w:t>
      </w:r>
      <w:r w:rsidRPr="002C79F1">
        <w:rPr>
          <w:spacing w:val="1"/>
          <w:sz w:val="28"/>
          <w:szCs w:val="28"/>
        </w:rPr>
        <w:t xml:space="preserve"> </w:t>
      </w:r>
      <w:r w:rsidRPr="002C79F1">
        <w:rPr>
          <w:sz w:val="28"/>
          <w:szCs w:val="28"/>
        </w:rPr>
        <w:t>этой</w:t>
      </w:r>
      <w:r w:rsidRPr="002C79F1">
        <w:rPr>
          <w:spacing w:val="1"/>
          <w:sz w:val="28"/>
          <w:szCs w:val="28"/>
        </w:rPr>
        <w:t xml:space="preserve"> </w:t>
      </w:r>
      <w:r w:rsidRPr="002C79F1">
        <w:rPr>
          <w:sz w:val="28"/>
          <w:szCs w:val="28"/>
        </w:rPr>
        <w:t>части</w:t>
      </w:r>
      <w:r w:rsidRPr="002C79F1">
        <w:rPr>
          <w:spacing w:val="1"/>
          <w:sz w:val="28"/>
          <w:szCs w:val="28"/>
        </w:rPr>
        <w:t xml:space="preserve"> </w:t>
      </w:r>
      <w:r w:rsidRPr="002C79F1">
        <w:rPr>
          <w:sz w:val="28"/>
          <w:szCs w:val="28"/>
        </w:rPr>
        <w:t>применяются</w:t>
      </w:r>
      <w:r w:rsidRPr="002C79F1">
        <w:rPr>
          <w:spacing w:val="1"/>
          <w:sz w:val="28"/>
          <w:szCs w:val="28"/>
        </w:rPr>
        <w:t xml:space="preserve"> </w:t>
      </w:r>
      <w:r w:rsidRPr="002C79F1">
        <w:rPr>
          <w:sz w:val="28"/>
          <w:szCs w:val="28"/>
        </w:rPr>
        <w:t>правила,</w:t>
      </w:r>
      <w:r w:rsidRPr="002C79F1">
        <w:rPr>
          <w:spacing w:val="1"/>
          <w:sz w:val="28"/>
          <w:szCs w:val="28"/>
        </w:rPr>
        <w:t xml:space="preserve"> </w:t>
      </w:r>
      <w:r w:rsidRPr="002C79F1">
        <w:rPr>
          <w:sz w:val="28"/>
          <w:szCs w:val="28"/>
        </w:rPr>
        <w:t>установленные</w:t>
      </w:r>
      <w:r w:rsidRPr="002C79F1">
        <w:rPr>
          <w:spacing w:val="1"/>
          <w:sz w:val="28"/>
          <w:szCs w:val="28"/>
        </w:rPr>
        <w:t xml:space="preserve"> </w:t>
      </w:r>
      <w:r w:rsidRPr="002C79F1">
        <w:rPr>
          <w:sz w:val="28"/>
          <w:szCs w:val="28"/>
        </w:rPr>
        <w:t>законами</w:t>
      </w:r>
      <w:r w:rsidRPr="002C79F1">
        <w:rPr>
          <w:spacing w:val="1"/>
          <w:sz w:val="28"/>
          <w:szCs w:val="28"/>
        </w:rPr>
        <w:t xml:space="preserve"> </w:t>
      </w:r>
      <w:r w:rsidRPr="002C79F1">
        <w:rPr>
          <w:sz w:val="28"/>
          <w:szCs w:val="28"/>
        </w:rPr>
        <w:t>и</w:t>
      </w:r>
      <w:r w:rsidRPr="002C79F1">
        <w:rPr>
          <w:spacing w:val="1"/>
          <w:sz w:val="28"/>
          <w:szCs w:val="28"/>
        </w:rPr>
        <w:t xml:space="preserve"> </w:t>
      </w:r>
      <w:r w:rsidRPr="002C79F1">
        <w:rPr>
          <w:sz w:val="28"/>
          <w:szCs w:val="28"/>
        </w:rPr>
        <w:t>иными</w:t>
      </w:r>
      <w:r w:rsidRPr="002C79F1">
        <w:rPr>
          <w:spacing w:val="1"/>
          <w:sz w:val="28"/>
          <w:szCs w:val="28"/>
        </w:rPr>
        <w:t xml:space="preserve"> </w:t>
      </w:r>
      <w:r w:rsidRPr="002C79F1">
        <w:rPr>
          <w:sz w:val="28"/>
          <w:szCs w:val="28"/>
        </w:rPr>
        <w:t>нормативными</w:t>
      </w:r>
      <w:r w:rsidRPr="002C79F1">
        <w:rPr>
          <w:spacing w:val="-4"/>
          <w:sz w:val="28"/>
          <w:szCs w:val="28"/>
        </w:rPr>
        <w:t xml:space="preserve"> </w:t>
      </w:r>
      <w:r w:rsidRPr="002C79F1">
        <w:rPr>
          <w:sz w:val="28"/>
          <w:szCs w:val="28"/>
        </w:rPr>
        <w:t>актами</w:t>
      </w:r>
      <w:r w:rsidRPr="002C79F1">
        <w:rPr>
          <w:spacing w:val="-5"/>
          <w:sz w:val="28"/>
          <w:szCs w:val="28"/>
        </w:rPr>
        <w:t xml:space="preserve"> </w:t>
      </w:r>
      <w:r w:rsidRPr="002C79F1">
        <w:rPr>
          <w:sz w:val="28"/>
          <w:szCs w:val="28"/>
        </w:rPr>
        <w:t>Российской</w:t>
      </w:r>
      <w:r w:rsidRPr="002C79F1">
        <w:rPr>
          <w:spacing w:val="-4"/>
          <w:sz w:val="28"/>
          <w:szCs w:val="28"/>
        </w:rPr>
        <w:t xml:space="preserve"> </w:t>
      </w:r>
      <w:r w:rsidRPr="002C79F1">
        <w:rPr>
          <w:sz w:val="28"/>
          <w:szCs w:val="28"/>
        </w:rPr>
        <w:t>Федерации,</w:t>
      </w:r>
      <w:r w:rsidRPr="002C79F1">
        <w:rPr>
          <w:spacing w:val="-3"/>
          <w:sz w:val="28"/>
          <w:szCs w:val="28"/>
        </w:rPr>
        <w:t xml:space="preserve"> </w:t>
      </w:r>
      <w:r w:rsidRPr="002C79F1">
        <w:rPr>
          <w:sz w:val="28"/>
          <w:szCs w:val="28"/>
        </w:rPr>
        <w:t>а также</w:t>
      </w:r>
      <w:r w:rsidRPr="002C79F1">
        <w:rPr>
          <w:spacing w:val="-1"/>
          <w:sz w:val="28"/>
          <w:szCs w:val="28"/>
        </w:rPr>
        <w:t xml:space="preserve"> </w:t>
      </w:r>
      <w:r w:rsidRPr="002C79F1">
        <w:rPr>
          <w:sz w:val="28"/>
          <w:szCs w:val="28"/>
        </w:rPr>
        <w:t>Уставом</w:t>
      </w:r>
      <w:r w:rsidRPr="002C79F1">
        <w:rPr>
          <w:spacing w:val="-2"/>
          <w:sz w:val="28"/>
          <w:szCs w:val="28"/>
        </w:rPr>
        <w:t xml:space="preserve"> </w:t>
      </w:r>
      <w:r w:rsidRPr="002C79F1">
        <w:rPr>
          <w:sz w:val="28"/>
          <w:szCs w:val="28"/>
        </w:rPr>
        <w:t>Ассоциации.</w:t>
      </w:r>
    </w:p>
    <w:p w14:paraId="715BCB07" w14:textId="77777777" w:rsidR="002C79F1" w:rsidRPr="002C79F1" w:rsidRDefault="002C79F1" w:rsidP="002C79F1">
      <w:pPr>
        <w:pStyle w:val="af0"/>
        <w:spacing w:before="9"/>
        <w:ind w:left="1134" w:right="86" w:firstLine="568"/>
        <w:rPr>
          <w:sz w:val="28"/>
          <w:szCs w:val="28"/>
        </w:rPr>
      </w:pPr>
    </w:p>
    <w:p w14:paraId="3BCA2080" w14:textId="10E0BD15" w:rsidR="002C79F1" w:rsidRPr="00A742A9" w:rsidRDefault="00A742A9" w:rsidP="00A742A9">
      <w:pPr>
        <w:spacing w:line="276" w:lineRule="auto"/>
        <w:ind w:left="284" w:firstLine="567"/>
        <w:jc w:val="both"/>
        <w:rPr>
          <w:sz w:val="28"/>
          <w:szCs w:val="28"/>
        </w:rPr>
      </w:pPr>
      <w:r>
        <w:rPr>
          <w:sz w:val="28"/>
          <w:szCs w:val="28"/>
        </w:rPr>
        <w:t xml:space="preserve">11.5 </w:t>
      </w:r>
      <w:r w:rsidR="002C79F1" w:rsidRPr="002C79F1">
        <w:rPr>
          <w:sz w:val="28"/>
          <w:szCs w:val="28"/>
        </w:rPr>
        <w:t>Прежняя</w:t>
      </w:r>
      <w:r w:rsidR="002C79F1" w:rsidRPr="002C79F1">
        <w:rPr>
          <w:spacing w:val="1"/>
          <w:sz w:val="28"/>
          <w:szCs w:val="28"/>
        </w:rPr>
        <w:t xml:space="preserve"> </w:t>
      </w:r>
      <w:r w:rsidR="002C79F1" w:rsidRPr="002C79F1">
        <w:rPr>
          <w:sz w:val="28"/>
          <w:szCs w:val="28"/>
        </w:rPr>
        <w:t>редакция</w:t>
      </w:r>
      <w:r w:rsidR="002C79F1" w:rsidRPr="002C79F1">
        <w:rPr>
          <w:spacing w:val="1"/>
          <w:sz w:val="28"/>
          <w:szCs w:val="28"/>
        </w:rPr>
        <w:t xml:space="preserve"> </w:t>
      </w:r>
      <w:r w:rsidR="002C79F1" w:rsidRPr="00472055">
        <w:rPr>
          <w:rFonts w:eastAsia="Calibri"/>
          <w:sz w:val="28"/>
          <w:szCs w:val="28"/>
          <w:lang w:eastAsia="en-US"/>
        </w:rPr>
        <w:t>Положения о постоянно действующем коллегиальном управлении</w:t>
      </w:r>
      <w:r w:rsidR="002C79F1" w:rsidRPr="00472055">
        <w:rPr>
          <w:sz w:val="28"/>
          <w:szCs w:val="28"/>
        </w:rPr>
        <w:t xml:space="preserve"> Ассоциации СРО "Гильдия строителей Северо-Кавказского федерального округа"</w:t>
      </w:r>
      <w:r>
        <w:rPr>
          <w:sz w:val="28"/>
          <w:szCs w:val="28"/>
        </w:rPr>
        <w:t xml:space="preserve"> </w:t>
      </w:r>
      <w:r w:rsidR="002C79F1" w:rsidRPr="00472055">
        <w:rPr>
          <w:sz w:val="28"/>
          <w:szCs w:val="28"/>
        </w:rPr>
        <w:t>(протокол № 2</w:t>
      </w:r>
      <w:r w:rsidR="002C79F1">
        <w:rPr>
          <w:sz w:val="28"/>
          <w:szCs w:val="28"/>
        </w:rPr>
        <w:t>4</w:t>
      </w:r>
      <w:r w:rsidR="002C79F1" w:rsidRPr="00472055">
        <w:rPr>
          <w:sz w:val="28"/>
          <w:szCs w:val="28"/>
        </w:rPr>
        <w:t xml:space="preserve"> от </w:t>
      </w:r>
      <w:r w:rsidR="002C79F1">
        <w:rPr>
          <w:sz w:val="28"/>
          <w:szCs w:val="28"/>
        </w:rPr>
        <w:t>25</w:t>
      </w:r>
      <w:r w:rsidR="002C79F1" w:rsidRPr="00472055">
        <w:rPr>
          <w:sz w:val="28"/>
          <w:szCs w:val="28"/>
        </w:rPr>
        <w:t xml:space="preserve"> </w:t>
      </w:r>
      <w:r w:rsidR="002C79F1">
        <w:rPr>
          <w:sz w:val="28"/>
          <w:szCs w:val="28"/>
        </w:rPr>
        <w:t>апрел</w:t>
      </w:r>
      <w:r w:rsidR="002C79F1" w:rsidRPr="00472055">
        <w:rPr>
          <w:sz w:val="28"/>
          <w:szCs w:val="28"/>
        </w:rPr>
        <w:t>я 201</w:t>
      </w:r>
      <w:r w:rsidR="002C79F1">
        <w:rPr>
          <w:sz w:val="28"/>
          <w:szCs w:val="28"/>
        </w:rPr>
        <w:t>9</w:t>
      </w:r>
      <w:r w:rsidR="002C79F1" w:rsidRPr="00472055">
        <w:rPr>
          <w:sz w:val="28"/>
          <w:szCs w:val="28"/>
        </w:rPr>
        <w:t xml:space="preserve"> г.)</w:t>
      </w:r>
      <w:r w:rsidR="002C79F1" w:rsidRPr="00A742A9">
        <w:rPr>
          <w:spacing w:val="1"/>
          <w:sz w:val="28"/>
          <w:szCs w:val="28"/>
        </w:rPr>
        <w:t xml:space="preserve"> </w:t>
      </w:r>
      <w:r w:rsidR="002C79F1" w:rsidRPr="00A742A9">
        <w:rPr>
          <w:sz w:val="28"/>
          <w:szCs w:val="28"/>
        </w:rPr>
        <w:lastRenderedPageBreak/>
        <w:t>утрачивает</w:t>
      </w:r>
      <w:r w:rsidR="002C79F1" w:rsidRPr="00A742A9">
        <w:rPr>
          <w:spacing w:val="1"/>
          <w:sz w:val="28"/>
          <w:szCs w:val="28"/>
        </w:rPr>
        <w:t xml:space="preserve"> </w:t>
      </w:r>
      <w:r w:rsidR="002C79F1" w:rsidRPr="00A742A9">
        <w:rPr>
          <w:sz w:val="28"/>
          <w:szCs w:val="28"/>
        </w:rPr>
        <w:t>свою</w:t>
      </w:r>
      <w:r w:rsidR="002C79F1" w:rsidRPr="00A742A9">
        <w:rPr>
          <w:spacing w:val="1"/>
          <w:sz w:val="28"/>
          <w:szCs w:val="28"/>
        </w:rPr>
        <w:t xml:space="preserve"> </w:t>
      </w:r>
      <w:r w:rsidR="002C79F1" w:rsidRPr="00A742A9">
        <w:rPr>
          <w:sz w:val="28"/>
          <w:szCs w:val="28"/>
        </w:rPr>
        <w:t>силу</w:t>
      </w:r>
      <w:r w:rsidR="002C79F1" w:rsidRPr="00A742A9">
        <w:rPr>
          <w:spacing w:val="1"/>
          <w:sz w:val="28"/>
          <w:szCs w:val="28"/>
        </w:rPr>
        <w:t xml:space="preserve"> </w:t>
      </w:r>
      <w:r w:rsidR="002C79F1" w:rsidRPr="00A742A9">
        <w:rPr>
          <w:sz w:val="28"/>
          <w:szCs w:val="28"/>
        </w:rPr>
        <w:t>с</w:t>
      </w:r>
      <w:r w:rsidR="002C79F1" w:rsidRPr="00A742A9">
        <w:rPr>
          <w:spacing w:val="1"/>
          <w:sz w:val="28"/>
          <w:szCs w:val="28"/>
        </w:rPr>
        <w:t xml:space="preserve"> </w:t>
      </w:r>
      <w:r w:rsidR="002C79F1" w:rsidRPr="00A742A9">
        <w:rPr>
          <w:sz w:val="28"/>
          <w:szCs w:val="28"/>
        </w:rPr>
        <w:t>момента</w:t>
      </w:r>
      <w:r w:rsidR="002C79F1" w:rsidRPr="00A742A9">
        <w:rPr>
          <w:spacing w:val="1"/>
          <w:sz w:val="28"/>
          <w:szCs w:val="28"/>
        </w:rPr>
        <w:t xml:space="preserve"> </w:t>
      </w:r>
      <w:r w:rsidR="002C79F1" w:rsidRPr="00A742A9">
        <w:rPr>
          <w:sz w:val="28"/>
          <w:szCs w:val="28"/>
        </w:rPr>
        <w:t>вступления</w:t>
      </w:r>
      <w:r w:rsidR="002C79F1" w:rsidRPr="00A742A9">
        <w:rPr>
          <w:spacing w:val="1"/>
          <w:sz w:val="28"/>
          <w:szCs w:val="28"/>
        </w:rPr>
        <w:t xml:space="preserve"> </w:t>
      </w:r>
      <w:r w:rsidR="002C79F1" w:rsidRPr="00A742A9">
        <w:rPr>
          <w:sz w:val="28"/>
          <w:szCs w:val="28"/>
        </w:rPr>
        <w:t>в</w:t>
      </w:r>
      <w:r w:rsidR="002C79F1" w:rsidRPr="00A742A9">
        <w:rPr>
          <w:spacing w:val="1"/>
          <w:sz w:val="28"/>
          <w:szCs w:val="28"/>
        </w:rPr>
        <w:t xml:space="preserve"> </w:t>
      </w:r>
      <w:r w:rsidR="002C79F1" w:rsidRPr="00A742A9">
        <w:rPr>
          <w:sz w:val="28"/>
          <w:szCs w:val="28"/>
        </w:rPr>
        <w:t>силу</w:t>
      </w:r>
      <w:r w:rsidR="002C79F1" w:rsidRPr="00A742A9">
        <w:rPr>
          <w:spacing w:val="1"/>
          <w:sz w:val="28"/>
          <w:szCs w:val="28"/>
        </w:rPr>
        <w:t xml:space="preserve"> </w:t>
      </w:r>
      <w:r w:rsidR="002C79F1" w:rsidRPr="00A742A9">
        <w:rPr>
          <w:sz w:val="28"/>
          <w:szCs w:val="28"/>
        </w:rPr>
        <w:t>настоящего</w:t>
      </w:r>
      <w:r w:rsidR="002C79F1" w:rsidRPr="00A742A9">
        <w:rPr>
          <w:spacing w:val="-1"/>
          <w:sz w:val="28"/>
          <w:szCs w:val="28"/>
        </w:rPr>
        <w:t xml:space="preserve"> </w:t>
      </w:r>
      <w:r w:rsidR="002C79F1" w:rsidRPr="00A742A9">
        <w:rPr>
          <w:sz w:val="28"/>
          <w:szCs w:val="28"/>
        </w:rPr>
        <w:t>Положения</w:t>
      </w:r>
      <w:r w:rsidR="002C79F1" w:rsidRPr="00A742A9">
        <w:rPr>
          <w:spacing w:val="1"/>
          <w:sz w:val="28"/>
          <w:szCs w:val="28"/>
        </w:rPr>
        <w:t xml:space="preserve"> </w:t>
      </w:r>
      <w:r w:rsidR="002C79F1" w:rsidRPr="00A742A9">
        <w:rPr>
          <w:sz w:val="28"/>
          <w:szCs w:val="28"/>
        </w:rPr>
        <w:t>в</w:t>
      </w:r>
      <w:r w:rsidR="002C79F1" w:rsidRPr="00A742A9">
        <w:rPr>
          <w:spacing w:val="-5"/>
          <w:sz w:val="28"/>
          <w:szCs w:val="28"/>
        </w:rPr>
        <w:t xml:space="preserve"> </w:t>
      </w:r>
      <w:r w:rsidR="002C79F1" w:rsidRPr="00A742A9">
        <w:rPr>
          <w:sz w:val="28"/>
          <w:szCs w:val="28"/>
        </w:rPr>
        <w:t>новой</w:t>
      </w:r>
      <w:r w:rsidR="002C79F1" w:rsidRPr="00A742A9">
        <w:rPr>
          <w:spacing w:val="-2"/>
          <w:sz w:val="28"/>
          <w:szCs w:val="28"/>
        </w:rPr>
        <w:t xml:space="preserve"> </w:t>
      </w:r>
      <w:r w:rsidR="002C79F1" w:rsidRPr="00A742A9">
        <w:rPr>
          <w:sz w:val="28"/>
          <w:szCs w:val="28"/>
        </w:rPr>
        <w:t>редакции.</w:t>
      </w:r>
    </w:p>
    <w:p w14:paraId="1E65079A" w14:textId="24E1720B" w:rsidR="002C79F1" w:rsidRDefault="002C79F1" w:rsidP="00A742A9">
      <w:pPr>
        <w:pStyle w:val="af0"/>
        <w:spacing w:line="276" w:lineRule="auto"/>
        <w:ind w:left="1134" w:right="86" w:firstLine="568"/>
        <w:jc w:val="both"/>
        <w:rPr>
          <w:sz w:val="28"/>
          <w:szCs w:val="28"/>
        </w:rPr>
      </w:pPr>
    </w:p>
    <w:p w14:paraId="77E0D454" w14:textId="77777777" w:rsidR="002C79F1" w:rsidRPr="002C79F1" w:rsidRDefault="002C79F1" w:rsidP="002C79F1">
      <w:pPr>
        <w:pStyle w:val="af0"/>
        <w:spacing w:line="276" w:lineRule="auto"/>
        <w:ind w:left="1134" w:right="86" w:firstLine="568"/>
        <w:jc w:val="both"/>
        <w:rPr>
          <w:sz w:val="28"/>
          <w:szCs w:val="28"/>
        </w:rPr>
      </w:pPr>
    </w:p>
    <w:p w14:paraId="0E630A0B" w14:textId="77777777" w:rsidR="002C79F1" w:rsidRDefault="002C79F1" w:rsidP="007E5E4E">
      <w:pPr>
        <w:spacing w:line="276" w:lineRule="auto"/>
        <w:ind w:left="260" w:firstLine="567"/>
        <w:jc w:val="both"/>
        <w:rPr>
          <w:rFonts w:eastAsia="Times New Roman"/>
          <w:sz w:val="28"/>
          <w:szCs w:val="28"/>
        </w:rPr>
      </w:pPr>
    </w:p>
    <w:p w14:paraId="6F3A7370" w14:textId="77777777" w:rsidR="002C79F1" w:rsidRDefault="002C79F1" w:rsidP="007E5E4E">
      <w:pPr>
        <w:spacing w:line="276" w:lineRule="auto"/>
        <w:ind w:left="260" w:firstLine="567"/>
        <w:jc w:val="both"/>
        <w:rPr>
          <w:rFonts w:eastAsia="Times New Roman"/>
          <w:sz w:val="28"/>
          <w:szCs w:val="28"/>
        </w:rPr>
      </w:pPr>
    </w:p>
    <w:p w14:paraId="27AB82B5" w14:textId="77777777" w:rsidR="00C12853" w:rsidRDefault="00C12853"/>
    <w:sectPr w:rsidR="00C12853" w:rsidSect="00EF549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CB63" w14:textId="77777777" w:rsidR="00205F92" w:rsidRDefault="00205F92">
      <w:r>
        <w:separator/>
      </w:r>
    </w:p>
  </w:endnote>
  <w:endnote w:type="continuationSeparator" w:id="0">
    <w:p w14:paraId="0EB242F6" w14:textId="77777777" w:rsidR="00205F92" w:rsidRDefault="0020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9119"/>
      <w:docPartObj>
        <w:docPartGallery w:val="Page Numbers (Bottom of Page)"/>
        <w:docPartUnique/>
      </w:docPartObj>
    </w:sdtPr>
    <w:sdtEndPr/>
    <w:sdtContent>
      <w:p w14:paraId="5DA9A1FF" w14:textId="77777777" w:rsidR="00783CF4" w:rsidRDefault="00807D5B">
        <w:pPr>
          <w:pStyle w:val="ab"/>
          <w:jc w:val="right"/>
        </w:pPr>
        <w:r>
          <w:fldChar w:fldCharType="begin"/>
        </w:r>
        <w:r>
          <w:instrText xml:space="preserve"> PAGE   \* MERGEFORMAT </w:instrText>
        </w:r>
        <w:r>
          <w:fldChar w:fldCharType="separate"/>
        </w:r>
        <w:r>
          <w:rPr>
            <w:noProof/>
          </w:rPr>
          <w:t>3</w:t>
        </w:r>
        <w:r>
          <w:rPr>
            <w:noProof/>
          </w:rPr>
          <w:fldChar w:fldCharType="end"/>
        </w:r>
      </w:p>
    </w:sdtContent>
  </w:sdt>
  <w:p w14:paraId="4FB8A8E6" w14:textId="77777777" w:rsidR="00783CF4" w:rsidRDefault="00BF70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51FB" w14:textId="77777777" w:rsidR="00205F92" w:rsidRDefault="00205F92">
      <w:r>
        <w:separator/>
      </w:r>
    </w:p>
  </w:footnote>
  <w:footnote w:type="continuationSeparator" w:id="0">
    <w:p w14:paraId="1125D770" w14:textId="77777777" w:rsidR="00205F92" w:rsidRDefault="0020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D2C094FC"/>
    <w:lvl w:ilvl="0" w:tplc="EF948DCA">
      <w:start w:val="1"/>
      <w:numFmt w:val="decimal"/>
      <w:lvlText w:val="%1."/>
      <w:lvlJc w:val="left"/>
    </w:lvl>
    <w:lvl w:ilvl="1" w:tplc="E9E8EB22">
      <w:numFmt w:val="decimal"/>
      <w:lvlText w:val=""/>
      <w:lvlJc w:val="left"/>
    </w:lvl>
    <w:lvl w:ilvl="2" w:tplc="FE3613EC">
      <w:numFmt w:val="decimal"/>
      <w:lvlText w:val=""/>
      <w:lvlJc w:val="left"/>
    </w:lvl>
    <w:lvl w:ilvl="3" w:tplc="83B2DFD8">
      <w:numFmt w:val="decimal"/>
      <w:lvlText w:val=""/>
      <w:lvlJc w:val="left"/>
    </w:lvl>
    <w:lvl w:ilvl="4" w:tplc="E72E7FF4">
      <w:numFmt w:val="decimal"/>
      <w:lvlText w:val=""/>
      <w:lvlJc w:val="left"/>
    </w:lvl>
    <w:lvl w:ilvl="5" w:tplc="213A032E">
      <w:numFmt w:val="decimal"/>
      <w:lvlText w:val=""/>
      <w:lvlJc w:val="left"/>
    </w:lvl>
    <w:lvl w:ilvl="6" w:tplc="636A2E08">
      <w:numFmt w:val="decimal"/>
      <w:lvlText w:val=""/>
      <w:lvlJc w:val="left"/>
    </w:lvl>
    <w:lvl w:ilvl="7" w:tplc="722EC8C6">
      <w:numFmt w:val="decimal"/>
      <w:lvlText w:val=""/>
      <w:lvlJc w:val="left"/>
    </w:lvl>
    <w:lvl w:ilvl="8" w:tplc="0C7AE86A">
      <w:numFmt w:val="decimal"/>
      <w:lvlText w:val=""/>
      <w:lvlJc w:val="left"/>
    </w:lvl>
  </w:abstractNum>
  <w:abstractNum w:abstractNumId="1" w15:restartNumberingAfterBreak="0">
    <w:nsid w:val="00000124"/>
    <w:multiLevelType w:val="hybridMultilevel"/>
    <w:tmpl w:val="E542DA9E"/>
    <w:lvl w:ilvl="0" w:tplc="A2447928">
      <w:start w:val="2"/>
      <w:numFmt w:val="decimal"/>
      <w:lvlText w:val="%1."/>
      <w:lvlJc w:val="left"/>
    </w:lvl>
    <w:lvl w:ilvl="1" w:tplc="6BC002D8">
      <w:numFmt w:val="decimal"/>
      <w:lvlText w:val=""/>
      <w:lvlJc w:val="left"/>
    </w:lvl>
    <w:lvl w:ilvl="2" w:tplc="60F86C9A">
      <w:numFmt w:val="decimal"/>
      <w:lvlText w:val=""/>
      <w:lvlJc w:val="left"/>
    </w:lvl>
    <w:lvl w:ilvl="3" w:tplc="E7763C0E">
      <w:numFmt w:val="decimal"/>
      <w:lvlText w:val=""/>
      <w:lvlJc w:val="left"/>
    </w:lvl>
    <w:lvl w:ilvl="4" w:tplc="75F25ED2">
      <w:numFmt w:val="decimal"/>
      <w:lvlText w:val=""/>
      <w:lvlJc w:val="left"/>
    </w:lvl>
    <w:lvl w:ilvl="5" w:tplc="F9364E4A">
      <w:numFmt w:val="decimal"/>
      <w:lvlText w:val=""/>
      <w:lvlJc w:val="left"/>
    </w:lvl>
    <w:lvl w:ilvl="6" w:tplc="D19006B6">
      <w:numFmt w:val="decimal"/>
      <w:lvlText w:val=""/>
      <w:lvlJc w:val="left"/>
    </w:lvl>
    <w:lvl w:ilvl="7" w:tplc="F2B479C0">
      <w:numFmt w:val="decimal"/>
      <w:lvlText w:val=""/>
      <w:lvlJc w:val="left"/>
    </w:lvl>
    <w:lvl w:ilvl="8" w:tplc="36E2F918">
      <w:numFmt w:val="decimal"/>
      <w:lvlText w:val=""/>
      <w:lvlJc w:val="left"/>
    </w:lvl>
  </w:abstractNum>
  <w:abstractNum w:abstractNumId="2" w15:restartNumberingAfterBreak="0">
    <w:nsid w:val="00001547"/>
    <w:multiLevelType w:val="hybridMultilevel"/>
    <w:tmpl w:val="179AD1EE"/>
    <w:lvl w:ilvl="0" w:tplc="24AEAEA0">
      <w:start w:val="4"/>
      <w:numFmt w:val="decimal"/>
      <w:lvlText w:val="%1."/>
      <w:lvlJc w:val="left"/>
    </w:lvl>
    <w:lvl w:ilvl="1" w:tplc="B972F9D6">
      <w:numFmt w:val="decimal"/>
      <w:lvlText w:val=""/>
      <w:lvlJc w:val="left"/>
    </w:lvl>
    <w:lvl w:ilvl="2" w:tplc="1968F7D6">
      <w:numFmt w:val="decimal"/>
      <w:lvlText w:val=""/>
      <w:lvlJc w:val="left"/>
    </w:lvl>
    <w:lvl w:ilvl="3" w:tplc="92FC4864">
      <w:numFmt w:val="decimal"/>
      <w:lvlText w:val=""/>
      <w:lvlJc w:val="left"/>
    </w:lvl>
    <w:lvl w:ilvl="4" w:tplc="86CEEF90">
      <w:numFmt w:val="decimal"/>
      <w:lvlText w:val=""/>
      <w:lvlJc w:val="left"/>
    </w:lvl>
    <w:lvl w:ilvl="5" w:tplc="16AAE764">
      <w:numFmt w:val="decimal"/>
      <w:lvlText w:val=""/>
      <w:lvlJc w:val="left"/>
    </w:lvl>
    <w:lvl w:ilvl="6" w:tplc="7D0A56EE">
      <w:numFmt w:val="decimal"/>
      <w:lvlText w:val=""/>
      <w:lvlJc w:val="left"/>
    </w:lvl>
    <w:lvl w:ilvl="7" w:tplc="579A4496">
      <w:numFmt w:val="decimal"/>
      <w:lvlText w:val=""/>
      <w:lvlJc w:val="left"/>
    </w:lvl>
    <w:lvl w:ilvl="8" w:tplc="9260FA22">
      <w:numFmt w:val="decimal"/>
      <w:lvlText w:val=""/>
      <w:lvlJc w:val="left"/>
    </w:lvl>
  </w:abstractNum>
  <w:abstractNum w:abstractNumId="3" w15:restartNumberingAfterBreak="0">
    <w:nsid w:val="00002D12"/>
    <w:multiLevelType w:val="hybridMultilevel"/>
    <w:tmpl w:val="9C2823F2"/>
    <w:lvl w:ilvl="0" w:tplc="7BCA8AC4">
      <w:start w:val="2"/>
      <w:numFmt w:val="decimal"/>
      <w:lvlText w:val="%1)"/>
      <w:lvlJc w:val="left"/>
    </w:lvl>
    <w:lvl w:ilvl="1" w:tplc="0972D1A0">
      <w:numFmt w:val="decimal"/>
      <w:lvlText w:val=""/>
      <w:lvlJc w:val="left"/>
    </w:lvl>
    <w:lvl w:ilvl="2" w:tplc="62EA0F28">
      <w:numFmt w:val="decimal"/>
      <w:lvlText w:val=""/>
      <w:lvlJc w:val="left"/>
    </w:lvl>
    <w:lvl w:ilvl="3" w:tplc="C0782E20">
      <w:numFmt w:val="decimal"/>
      <w:lvlText w:val=""/>
      <w:lvlJc w:val="left"/>
    </w:lvl>
    <w:lvl w:ilvl="4" w:tplc="EC9A6D94">
      <w:numFmt w:val="decimal"/>
      <w:lvlText w:val=""/>
      <w:lvlJc w:val="left"/>
    </w:lvl>
    <w:lvl w:ilvl="5" w:tplc="3FCE1BCC">
      <w:numFmt w:val="decimal"/>
      <w:lvlText w:val=""/>
      <w:lvlJc w:val="left"/>
    </w:lvl>
    <w:lvl w:ilvl="6" w:tplc="A8B832CA">
      <w:numFmt w:val="decimal"/>
      <w:lvlText w:val=""/>
      <w:lvlJc w:val="left"/>
    </w:lvl>
    <w:lvl w:ilvl="7" w:tplc="EED641FA">
      <w:numFmt w:val="decimal"/>
      <w:lvlText w:val=""/>
      <w:lvlJc w:val="left"/>
    </w:lvl>
    <w:lvl w:ilvl="8" w:tplc="71D8E150">
      <w:numFmt w:val="decimal"/>
      <w:lvlText w:val=""/>
      <w:lvlJc w:val="left"/>
    </w:lvl>
  </w:abstractNum>
  <w:abstractNum w:abstractNumId="4" w15:restartNumberingAfterBreak="0">
    <w:nsid w:val="0000305E"/>
    <w:multiLevelType w:val="hybridMultilevel"/>
    <w:tmpl w:val="9F924CA0"/>
    <w:lvl w:ilvl="0" w:tplc="01D49ED2">
      <w:start w:val="1"/>
      <w:numFmt w:val="bullet"/>
      <w:lvlText w:val="в"/>
      <w:lvlJc w:val="left"/>
    </w:lvl>
    <w:lvl w:ilvl="1" w:tplc="5518F4D6">
      <w:start w:val="1"/>
      <w:numFmt w:val="bullet"/>
      <w:lvlText w:val="•"/>
      <w:lvlJc w:val="left"/>
    </w:lvl>
    <w:lvl w:ilvl="2" w:tplc="3B62A1DE">
      <w:numFmt w:val="decimal"/>
      <w:lvlText w:val=""/>
      <w:lvlJc w:val="left"/>
    </w:lvl>
    <w:lvl w:ilvl="3" w:tplc="591871DC">
      <w:numFmt w:val="decimal"/>
      <w:lvlText w:val=""/>
      <w:lvlJc w:val="left"/>
    </w:lvl>
    <w:lvl w:ilvl="4" w:tplc="7ABE5E1E">
      <w:numFmt w:val="decimal"/>
      <w:lvlText w:val=""/>
      <w:lvlJc w:val="left"/>
    </w:lvl>
    <w:lvl w:ilvl="5" w:tplc="22346D50">
      <w:numFmt w:val="decimal"/>
      <w:lvlText w:val=""/>
      <w:lvlJc w:val="left"/>
    </w:lvl>
    <w:lvl w:ilvl="6" w:tplc="0DB642FA">
      <w:numFmt w:val="decimal"/>
      <w:lvlText w:val=""/>
      <w:lvlJc w:val="left"/>
    </w:lvl>
    <w:lvl w:ilvl="7" w:tplc="C00E4E12">
      <w:numFmt w:val="decimal"/>
      <w:lvlText w:val=""/>
      <w:lvlJc w:val="left"/>
    </w:lvl>
    <w:lvl w:ilvl="8" w:tplc="688C4FF0">
      <w:numFmt w:val="decimal"/>
      <w:lvlText w:val=""/>
      <w:lvlJc w:val="left"/>
    </w:lvl>
  </w:abstractNum>
  <w:abstractNum w:abstractNumId="5" w15:restartNumberingAfterBreak="0">
    <w:nsid w:val="0000390C"/>
    <w:multiLevelType w:val="hybridMultilevel"/>
    <w:tmpl w:val="E14A7344"/>
    <w:lvl w:ilvl="0" w:tplc="5ABEAB14">
      <w:start w:val="1"/>
      <w:numFmt w:val="bullet"/>
      <w:lvlText w:val="("/>
      <w:lvlJc w:val="left"/>
    </w:lvl>
    <w:lvl w:ilvl="1" w:tplc="A2EE1688">
      <w:numFmt w:val="decimal"/>
      <w:lvlText w:val=""/>
      <w:lvlJc w:val="left"/>
    </w:lvl>
    <w:lvl w:ilvl="2" w:tplc="CA0E1BBC">
      <w:numFmt w:val="decimal"/>
      <w:lvlText w:val=""/>
      <w:lvlJc w:val="left"/>
    </w:lvl>
    <w:lvl w:ilvl="3" w:tplc="64EABE00">
      <w:numFmt w:val="decimal"/>
      <w:lvlText w:val=""/>
      <w:lvlJc w:val="left"/>
    </w:lvl>
    <w:lvl w:ilvl="4" w:tplc="7E72473C">
      <w:numFmt w:val="decimal"/>
      <w:lvlText w:val=""/>
      <w:lvlJc w:val="left"/>
    </w:lvl>
    <w:lvl w:ilvl="5" w:tplc="5EF443AE">
      <w:numFmt w:val="decimal"/>
      <w:lvlText w:val=""/>
      <w:lvlJc w:val="left"/>
    </w:lvl>
    <w:lvl w:ilvl="6" w:tplc="B6EAE01E">
      <w:numFmt w:val="decimal"/>
      <w:lvlText w:val=""/>
      <w:lvlJc w:val="left"/>
    </w:lvl>
    <w:lvl w:ilvl="7" w:tplc="64E0734A">
      <w:numFmt w:val="decimal"/>
      <w:lvlText w:val=""/>
      <w:lvlJc w:val="left"/>
    </w:lvl>
    <w:lvl w:ilvl="8" w:tplc="789A2804">
      <w:numFmt w:val="decimal"/>
      <w:lvlText w:val=""/>
      <w:lvlJc w:val="left"/>
    </w:lvl>
  </w:abstractNum>
  <w:abstractNum w:abstractNumId="6" w15:restartNumberingAfterBreak="0">
    <w:nsid w:val="000039B3"/>
    <w:multiLevelType w:val="hybridMultilevel"/>
    <w:tmpl w:val="114A9ECA"/>
    <w:lvl w:ilvl="0" w:tplc="1F28A2B6">
      <w:start w:val="3"/>
      <w:numFmt w:val="decimal"/>
      <w:lvlText w:val="%1)"/>
      <w:lvlJc w:val="left"/>
    </w:lvl>
    <w:lvl w:ilvl="1" w:tplc="90A6D296">
      <w:numFmt w:val="decimal"/>
      <w:lvlText w:val=""/>
      <w:lvlJc w:val="left"/>
    </w:lvl>
    <w:lvl w:ilvl="2" w:tplc="6108C8A0">
      <w:numFmt w:val="decimal"/>
      <w:lvlText w:val=""/>
      <w:lvlJc w:val="left"/>
    </w:lvl>
    <w:lvl w:ilvl="3" w:tplc="34F02F5C">
      <w:numFmt w:val="decimal"/>
      <w:lvlText w:val=""/>
      <w:lvlJc w:val="left"/>
    </w:lvl>
    <w:lvl w:ilvl="4" w:tplc="597A2C78">
      <w:numFmt w:val="decimal"/>
      <w:lvlText w:val=""/>
      <w:lvlJc w:val="left"/>
    </w:lvl>
    <w:lvl w:ilvl="5" w:tplc="40821B24">
      <w:numFmt w:val="decimal"/>
      <w:lvlText w:val=""/>
      <w:lvlJc w:val="left"/>
    </w:lvl>
    <w:lvl w:ilvl="6" w:tplc="85105E8A">
      <w:numFmt w:val="decimal"/>
      <w:lvlText w:val=""/>
      <w:lvlJc w:val="left"/>
    </w:lvl>
    <w:lvl w:ilvl="7" w:tplc="330A6862">
      <w:numFmt w:val="decimal"/>
      <w:lvlText w:val=""/>
      <w:lvlJc w:val="left"/>
    </w:lvl>
    <w:lvl w:ilvl="8" w:tplc="0494D99A">
      <w:numFmt w:val="decimal"/>
      <w:lvlText w:val=""/>
      <w:lvlJc w:val="left"/>
    </w:lvl>
  </w:abstractNum>
  <w:abstractNum w:abstractNumId="7" w15:restartNumberingAfterBreak="0">
    <w:nsid w:val="0000428B"/>
    <w:multiLevelType w:val="hybridMultilevel"/>
    <w:tmpl w:val="40DCA17C"/>
    <w:lvl w:ilvl="0" w:tplc="9DA4071E">
      <w:start w:val="1"/>
      <w:numFmt w:val="decimal"/>
      <w:lvlText w:val="%1)"/>
      <w:lvlJc w:val="left"/>
    </w:lvl>
    <w:lvl w:ilvl="1" w:tplc="48F07472">
      <w:numFmt w:val="decimal"/>
      <w:lvlText w:val=""/>
      <w:lvlJc w:val="left"/>
    </w:lvl>
    <w:lvl w:ilvl="2" w:tplc="D8DC20AC">
      <w:numFmt w:val="decimal"/>
      <w:lvlText w:val=""/>
      <w:lvlJc w:val="left"/>
    </w:lvl>
    <w:lvl w:ilvl="3" w:tplc="B24A4B4E">
      <w:numFmt w:val="decimal"/>
      <w:lvlText w:val=""/>
      <w:lvlJc w:val="left"/>
    </w:lvl>
    <w:lvl w:ilvl="4" w:tplc="4434D202">
      <w:numFmt w:val="decimal"/>
      <w:lvlText w:val=""/>
      <w:lvlJc w:val="left"/>
    </w:lvl>
    <w:lvl w:ilvl="5" w:tplc="2BFE3220">
      <w:numFmt w:val="decimal"/>
      <w:lvlText w:val=""/>
      <w:lvlJc w:val="left"/>
    </w:lvl>
    <w:lvl w:ilvl="6" w:tplc="54F254E6">
      <w:numFmt w:val="decimal"/>
      <w:lvlText w:val=""/>
      <w:lvlJc w:val="left"/>
    </w:lvl>
    <w:lvl w:ilvl="7" w:tplc="82BE5236">
      <w:numFmt w:val="decimal"/>
      <w:lvlText w:val=""/>
      <w:lvlJc w:val="left"/>
    </w:lvl>
    <w:lvl w:ilvl="8" w:tplc="49141B5E">
      <w:numFmt w:val="decimal"/>
      <w:lvlText w:val=""/>
      <w:lvlJc w:val="left"/>
    </w:lvl>
  </w:abstractNum>
  <w:abstractNum w:abstractNumId="8" w15:restartNumberingAfterBreak="0">
    <w:nsid w:val="0000491C"/>
    <w:multiLevelType w:val="hybridMultilevel"/>
    <w:tmpl w:val="0E6EE074"/>
    <w:lvl w:ilvl="0" w:tplc="6C3CAEE4">
      <w:start w:val="1"/>
      <w:numFmt w:val="bullet"/>
      <w:lvlText w:val="-"/>
      <w:lvlJc w:val="left"/>
    </w:lvl>
    <w:lvl w:ilvl="1" w:tplc="D7A45470">
      <w:numFmt w:val="decimal"/>
      <w:lvlText w:val=""/>
      <w:lvlJc w:val="left"/>
    </w:lvl>
    <w:lvl w:ilvl="2" w:tplc="E6DC4232">
      <w:numFmt w:val="decimal"/>
      <w:lvlText w:val=""/>
      <w:lvlJc w:val="left"/>
    </w:lvl>
    <w:lvl w:ilvl="3" w:tplc="DA08FBA4">
      <w:numFmt w:val="decimal"/>
      <w:lvlText w:val=""/>
      <w:lvlJc w:val="left"/>
    </w:lvl>
    <w:lvl w:ilvl="4" w:tplc="6518C9BC">
      <w:numFmt w:val="decimal"/>
      <w:lvlText w:val=""/>
      <w:lvlJc w:val="left"/>
    </w:lvl>
    <w:lvl w:ilvl="5" w:tplc="A5CAE4BC">
      <w:numFmt w:val="decimal"/>
      <w:lvlText w:val=""/>
      <w:lvlJc w:val="left"/>
    </w:lvl>
    <w:lvl w:ilvl="6" w:tplc="BB6EE24A">
      <w:numFmt w:val="decimal"/>
      <w:lvlText w:val=""/>
      <w:lvlJc w:val="left"/>
    </w:lvl>
    <w:lvl w:ilvl="7" w:tplc="C8948544">
      <w:numFmt w:val="decimal"/>
      <w:lvlText w:val=""/>
      <w:lvlJc w:val="left"/>
    </w:lvl>
    <w:lvl w:ilvl="8" w:tplc="FAD8F586">
      <w:numFmt w:val="decimal"/>
      <w:lvlText w:val=""/>
      <w:lvlJc w:val="left"/>
    </w:lvl>
  </w:abstractNum>
  <w:abstractNum w:abstractNumId="9" w15:restartNumberingAfterBreak="0">
    <w:nsid w:val="00004DB7"/>
    <w:multiLevelType w:val="hybridMultilevel"/>
    <w:tmpl w:val="90604DCE"/>
    <w:lvl w:ilvl="0" w:tplc="27C626D0">
      <w:start w:val="1"/>
      <w:numFmt w:val="bullet"/>
      <w:lvlText w:val="а"/>
      <w:lvlJc w:val="left"/>
    </w:lvl>
    <w:lvl w:ilvl="1" w:tplc="6C5EE548">
      <w:start w:val="1"/>
      <w:numFmt w:val="bullet"/>
      <w:lvlText w:val="•"/>
      <w:lvlJc w:val="left"/>
    </w:lvl>
    <w:lvl w:ilvl="2" w:tplc="772C738C">
      <w:numFmt w:val="decimal"/>
      <w:lvlText w:val=""/>
      <w:lvlJc w:val="left"/>
    </w:lvl>
    <w:lvl w:ilvl="3" w:tplc="643CD79A">
      <w:numFmt w:val="decimal"/>
      <w:lvlText w:val=""/>
      <w:lvlJc w:val="left"/>
    </w:lvl>
    <w:lvl w:ilvl="4" w:tplc="A83A4EDC">
      <w:numFmt w:val="decimal"/>
      <w:lvlText w:val=""/>
      <w:lvlJc w:val="left"/>
    </w:lvl>
    <w:lvl w:ilvl="5" w:tplc="D0DADC3A">
      <w:numFmt w:val="decimal"/>
      <w:lvlText w:val=""/>
      <w:lvlJc w:val="left"/>
    </w:lvl>
    <w:lvl w:ilvl="6" w:tplc="17CA0626">
      <w:numFmt w:val="decimal"/>
      <w:lvlText w:val=""/>
      <w:lvlJc w:val="left"/>
    </w:lvl>
    <w:lvl w:ilvl="7" w:tplc="62861230">
      <w:numFmt w:val="decimal"/>
      <w:lvlText w:val=""/>
      <w:lvlJc w:val="left"/>
    </w:lvl>
    <w:lvl w:ilvl="8" w:tplc="0EB8F6D6">
      <w:numFmt w:val="decimal"/>
      <w:lvlText w:val=""/>
      <w:lvlJc w:val="left"/>
    </w:lvl>
  </w:abstractNum>
  <w:abstractNum w:abstractNumId="10" w15:restartNumberingAfterBreak="0">
    <w:nsid w:val="000054DE"/>
    <w:multiLevelType w:val="hybridMultilevel"/>
    <w:tmpl w:val="A274BDC6"/>
    <w:lvl w:ilvl="0" w:tplc="FC5A9652">
      <w:start w:val="1"/>
      <w:numFmt w:val="decimal"/>
      <w:lvlText w:val="%1)"/>
      <w:lvlJc w:val="left"/>
    </w:lvl>
    <w:lvl w:ilvl="1" w:tplc="341ED7BA">
      <w:numFmt w:val="decimal"/>
      <w:lvlText w:val=""/>
      <w:lvlJc w:val="left"/>
    </w:lvl>
    <w:lvl w:ilvl="2" w:tplc="95CC4500">
      <w:numFmt w:val="decimal"/>
      <w:lvlText w:val=""/>
      <w:lvlJc w:val="left"/>
    </w:lvl>
    <w:lvl w:ilvl="3" w:tplc="A822B35C">
      <w:numFmt w:val="decimal"/>
      <w:lvlText w:val=""/>
      <w:lvlJc w:val="left"/>
    </w:lvl>
    <w:lvl w:ilvl="4" w:tplc="42D2F2CE">
      <w:numFmt w:val="decimal"/>
      <w:lvlText w:val=""/>
      <w:lvlJc w:val="left"/>
    </w:lvl>
    <w:lvl w:ilvl="5" w:tplc="784C6D58">
      <w:numFmt w:val="decimal"/>
      <w:lvlText w:val=""/>
      <w:lvlJc w:val="left"/>
    </w:lvl>
    <w:lvl w:ilvl="6" w:tplc="61B28902">
      <w:numFmt w:val="decimal"/>
      <w:lvlText w:val=""/>
      <w:lvlJc w:val="left"/>
    </w:lvl>
    <w:lvl w:ilvl="7" w:tplc="B3A447F0">
      <w:numFmt w:val="decimal"/>
      <w:lvlText w:val=""/>
      <w:lvlJc w:val="left"/>
    </w:lvl>
    <w:lvl w:ilvl="8" w:tplc="4A5AB72E">
      <w:numFmt w:val="decimal"/>
      <w:lvlText w:val=""/>
      <w:lvlJc w:val="left"/>
    </w:lvl>
  </w:abstractNum>
  <w:abstractNum w:abstractNumId="11" w15:restartNumberingAfterBreak="0">
    <w:nsid w:val="00006443"/>
    <w:multiLevelType w:val="hybridMultilevel"/>
    <w:tmpl w:val="A14C8630"/>
    <w:lvl w:ilvl="0" w:tplc="5FC21F48">
      <w:start w:val="1"/>
      <w:numFmt w:val="decimal"/>
      <w:lvlText w:val="%1)"/>
      <w:lvlJc w:val="left"/>
    </w:lvl>
    <w:lvl w:ilvl="1" w:tplc="584E275C">
      <w:start w:val="5"/>
      <w:numFmt w:val="decimal"/>
      <w:lvlText w:val="%2)"/>
      <w:lvlJc w:val="left"/>
    </w:lvl>
    <w:lvl w:ilvl="2" w:tplc="48868F5E">
      <w:numFmt w:val="decimal"/>
      <w:lvlText w:val=""/>
      <w:lvlJc w:val="left"/>
    </w:lvl>
    <w:lvl w:ilvl="3" w:tplc="974CB52C">
      <w:numFmt w:val="decimal"/>
      <w:lvlText w:val=""/>
      <w:lvlJc w:val="left"/>
    </w:lvl>
    <w:lvl w:ilvl="4" w:tplc="D79E582A">
      <w:numFmt w:val="decimal"/>
      <w:lvlText w:val=""/>
      <w:lvlJc w:val="left"/>
    </w:lvl>
    <w:lvl w:ilvl="5" w:tplc="C2A4843E">
      <w:numFmt w:val="decimal"/>
      <w:lvlText w:val=""/>
      <w:lvlJc w:val="left"/>
    </w:lvl>
    <w:lvl w:ilvl="6" w:tplc="DA383242">
      <w:numFmt w:val="decimal"/>
      <w:lvlText w:val=""/>
      <w:lvlJc w:val="left"/>
    </w:lvl>
    <w:lvl w:ilvl="7" w:tplc="55AE4A9A">
      <w:numFmt w:val="decimal"/>
      <w:lvlText w:val=""/>
      <w:lvlJc w:val="left"/>
    </w:lvl>
    <w:lvl w:ilvl="8" w:tplc="63344184">
      <w:numFmt w:val="decimal"/>
      <w:lvlText w:val=""/>
      <w:lvlJc w:val="left"/>
    </w:lvl>
  </w:abstractNum>
  <w:abstractNum w:abstractNumId="12" w15:restartNumberingAfterBreak="0">
    <w:nsid w:val="000066BB"/>
    <w:multiLevelType w:val="hybridMultilevel"/>
    <w:tmpl w:val="CF5EC996"/>
    <w:lvl w:ilvl="0" w:tplc="362A45BA">
      <w:start w:val="6"/>
      <w:numFmt w:val="decimal"/>
      <w:lvlText w:val="%1)"/>
      <w:lvlJc w:val="left"/>
    </w:lvl>
    <w:lvl w:ilvl="1" w:tplc="63A420D4">
      <w:numFmt w:val="decimal"/>
      <w:lvlText w:val=""/>
      <w:lvlJc w:val="left"/>
    </w:lvl>
    <w:lvl w:ilvl="2" w:tplc="B0C88C28">
      <w:numFmt w:val="decimal"/>
      <w:lvlText w:val=""/>
      <w:lvlJc w:val="left"/>
    </w:lvl>
    <w:lvl w:ilvl="3" w:tplc="6DFAA7C6">
      <w:numFmt w:val="decimal"/>
      <w:lvlText w:val=""/>
      <w:lvlJc w:val="left"/>
    </w:lvl>
    <w:lvl w:ilvl="4" w:tplc="EA960286">
      <w:numFmt w:val="decimal"/>
      <w:lvlText w:val=""/>
      <w:lvlJc w:val="left"/>
    </w:lvl>
    <w:lvl w:ilvl="5" w:tplc="3FEA76C8">
      <w:numFmt w:val="decimal"/>
      <w:lvlText w:val=""/>
      <w:lvlJc w:val="left"/>
    </w:lvl>
    <w:lvl w:ilvl="6" w:tplc="72C0919A">
      <w:numFmt w:val="decimal"/>
      <w:lvlText w:val=""/>
      <w:lvlJc w:val="left"/>
    </w:lvl>
    <w:lvl w:ilvl="7" w:tplc="5C7EDAB6">
      <w:numFmt w:val="decimal"/>
      <w:lvlText w:val=""/>
      <w:lvlJc w:val="left"/>
    </w:lvl>
    <w:lvl w:ilvl="8" w:tplc="036466E0">
      <w:numFmt w:val="decimal"/>
      <w:lvlText w:val=""/>
      <w:lvlJc w:val="left"/>
    </w:lvl>
  </w:abstractNum>
  <w:abstractNum w:abstractNumId="13" w15:restartNumberingAfterBreak="0">
    <w:nsid w:val="1B431C9B"/>
    <w:multiLevelType w:val="multilevel"/>
    <w:tmpl w:val="2A1E4016"/>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765"/>
        </w:tabs>
        <w:ind w:left="1765"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14" w15:restartNumberingAfterBreak="0">
    <w:nsid w:val="1CD00F8A"/>
    <w:multiLevelType w:val="hybridMultilevel"/>
    <w:tmpl w:val="B34A9A54"/>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5" w15:restartNumberingAfterBreak="0">
    <w:nsid w:val="1D7A12EF"/>
    <w:multiLevelType w:val="hybridMultilevel"/>
    <w:tmpl w:val="34481A60"/>
    <w:lvl w:ilvl="0" w:tplc="04190001">
      <w:start w:val="1"/>
      <w:numFmt w:val="bullet"/>
      <w:lvlText w:val=""/>
      <w:lvlJc w:val="left"/>
      <w:pPr>
        <w:ind w:left="1625" w:hanging="360"/>
      </w:pPr>
      <w:rPr>
        <w:rFonts w:ascii="Symbol" w:hAnsi="Symbol" w:hint="default"/>
      </w:rPr>
    </w:lvl>
    <w:lvl w:ilvl="1" w:tplc="04190003" w:tentative="1">
      <w:start w:val="1"/>
      <w:numFmt w:val="bullet"/>
      <w:lvlText w:val="o"/>
      <w:lvlJc w:val="left"/>
      <w:pPr>
        <w:ind w:left="2345" w:hanging="360"/>
      </w:pPr>
      <w:rPr>
        <w:rFonts w:ascii="Courier New" w:hAnsi="Courier New" w:cs="Courier New" w:hint="default"/>
      </w:rPr>
    </w:lvl>
    <w:lvl w:ilvl="2" w:tplc="04190005" w:tentative="1">
      <w:start w:val="1"/>
      <w:numFmt w:val="bullet"/>
      <w:lvlText w:val=""/>
      <w:lvlJc w:val="left"/>
      <w:pPr>
        <w:ind w:left="3065" w:hanging="360"/>
      </w:pPr>
      <w:rPr>
        <w:rFonts w:ascii="Wingdings" w:hAnsi="Wingdings" w:hint="default"/>
      </w:rPr>
    </w:lvl>
    <w:lvl w:ilvl="3" w:tplc="04190001" w:tentative="1">
      <w:start w:val="1"/>
      <w:numFmt w:val="bullet"/>
      <w:lvlText w:val=""/>
      <w:lvlJc w:val="left"/>
      <w:pPr>
        <w:ind w:left="3785" w:hanging="360"/>
      </w:pPr>
      <w:rPr>
        <w:rFonts w:ascii="Symbol" w:hAnsi="Symbol" w:hint="default"/>
      </w:rPr>
    </w:lvl>
    <w:lvl w:ilvl="4" w:tplc="04190003" w:tentative="1">
      <w:start w:val="1"/>
      <w:numFmt w:val="bullet"/>
      <w:lvlText w:val="o"/>
      <w:lvlJc w:val="left"/>
      <w:pPr>
        <w:ind w:left="4505" w:hanging="360"/>
      </w:pPr>
      <w:rPr>
        <w:rFonts w:ascii="Courier New" w:hAnsi="Courier New" w:cs="Courier New" w:hint="default"/>
      </w:rPr>
    </w:lvl>
    <w:lvl w:ilvl="5" w:tplc="04190005" w:tentative="1">
      <w:start w:val="1"/>
      <w:numFmt w:val="bullet"/>
      <w:lvlText w:val=""/>
      <w:lvlJc w:val="left"/>
      <w:pPr>
        <w:ind w:left="5225" w:hanging="360"/>
      </w:pPr>
      <w:rPr>
        <w:rFonts w:ascii="Wingdings" w:hAnsi="Wingdings" w:hint="default"/>
      </w:rPr>
    </w:lvl>
    <w:lvl w:ilvl="6" w:tplc="04190001" w:tentative="1">
      <w:start w:val="1"/>
      <w:numFmt w:val="bullet"/>
      <w:lvlText w:val=""/>
      <w:lvlJc w:val="left"/>
      <w:pPr>
        <w:ind w:left="5945" w:hanging="360"/>
      </w:pPr>
      <w:rPr>
        <w:rFonts w:ascii="Symbol" w:hAnsi="Symbol" w:hint="default"/>
      </w:rPr>
    </w:lvl>
    <w:lvl w:ilvl="7" w:tplc="04190003" w:tentative="1">
      <w:start w:val="1"/>
      <w:numFmt w:val="bullet"/>
      <w:lvlText w:val="o"/>
      <w:lvlJc w:val="left"/>
      <w:pPr>
        <w:ind w:left="6665" w:hanging="360"/>
      </w:pPr>
      <w:rPr>
        <w:rFonts w:ascii="Courier New" w:hAnsi="Courier New" w:cs="Courier New" w:hint="default"/>
      </w:rPr>
    </w:lvl>
    <w:lvl w:ilvl="8" w:tplc="04190005" w:tentative="1">
      <w:start w:val="1"/>
      <w:numFmt w:val="bullet"/>
      <w:lvlText w:val=""/>
      <w:lvlJc w:val="left"/>
      <w:pPr>
        <w:ind w:left="7385" w:hanging="360"/>
      </w:pPr>
      <w:rPr>
        <w:rFonts w:ascii="Wingdings" w:hAnsi="Wingdings" w:hint="default"/>
      </w:rPr>
    </w:lvl>
  </w:abstractNum>
  <w:abstractNum w:abstractNumId="16" w15:restartNumberingAfterBreak="0">
    <w:nsid w:val="2B871112"/>
    <w:multiLevelType w:val="hybridMultilevel"/>
    <w:tmpl w:val="18CA7554"/>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7" w15:restartNumberingAfterBreak="0">
    <w:nsid w:val="5B202D3A"/>
    <w:multiLevelType w:val="multilevel"/>
    <w:tmpl w:val="6AF81162"/>
    <w:lvl w:ilvl="0">
      <w:start w:val="11"/>
      <w:numFmt w:val="decimal"/>
      <w:lvlText w:val="%1"/>
      <w:lvlJc w:val="left"/>
      <w:pPr>
        <w:ind w:left="1040" w:hanging="581"/>
      </w:pPr>
      <w:rPr>
        <w:lang w:val="ru-RU" w:eastAsia="en-US" w:bidi="ar-SA"/>
      </w:rPr>
    </w:lvl>
    <w:lvl w:ilvl="1">
      <w:start w:val="1"/>
      <w:numFmt w:val="decimal"/>
      <w:lvlText w:val="%1.%2"/>
      <w:lvlJc w:val="left"/>
      <w:pPr>
        <w:ind w:left="1040" w:hanging="58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84" w:hanging="581"/>
      </w:pPr>
      <w:rPr>
        <w:lang w:val="ru-RU" w:eastAsia="en-US" w:bidi="ar-SA"/>
      </w:rPr>
    </w:lvl>
    <w:lvl w:ilvl="3">
      <w:numFmt w:val="bullet"/>
      <w:lvlText w:val="•"/>
      <w:lvlJc w:val="left"/>
      <w:pPr>
        <w:ind w:left="4107" w:hanging="581"/>
      </w:pPr>
      <w:rPr>
        <w:lang w:val="ru-RU" w:eastAsia="en-US" w:bidi="ar-SA"/>
      </w:rPr>
    </w:lvl>
    <w:lvl w:ilvl="4">
      <w:numFmt w:val="bullet"/>
      <w:lvlText w:val="•"/>
      <w:lvlJc w:val="left"/>
      <w:pPr>
        <w:ind w:left="5129" w:hanging="581"/>
      </w:pPr>
      <w:rPr>
        <w:lang w:val="ru-RU" w:eastAsia="en-US" w:bidi="ar-SA"/>
      </w:rPr>
    </w:lvl>
    <w:lvl w:ilvl="5">
      <w:numFmt w:val="bullet"/>
      <w:lvlText w:val="•"/>
      <w:lvlJc w:val="left"/>
      <w:pPr>
        <w:ind w:left="6152" w:hanging="581"/>
      </w:pPr>
      <w:rPr>
        <w:lang w:val="ru-RU" w:eastAsia="en-US" w:bidi="ar-SA"/>
      </w:rPr>
    </w:lvl>
    <w:lvl w:ilvl="6">
      <w:numFmt w:val="bullet"/>
      <w:lvlText w:val="•"/>
      <w:lvlJc w:val="left"/>
      <w:pPr>
        <w:ind w:left="7174" w:hanging="581"/>
      </w:pPr>
      <w:rPr>
        <w:lang w:val="ru-RU" w:eastAsia="en-US" w:bidi="ar-SA"/>
      </w:rPr>
    </w:lvl>
    <w:lvl w:ilvl="7">
      <w:numFmt w:val="bullet"/>
      <w:lvlText w:val="•"/>
      <w:lvlJc w:val="left"/>
      <w:pPr>
        <w:ind w:left="8197" w:hanging="581"/>
      </w:pPr>
      <w:rPr>
        <w:lang w:val="ru-RU" w:eastAsia="en-US" w:bidi="ar-SA"/>
      </w:rPr>
    </w:lvl>
    <w:lvl w:ilvl="8">
      <w:numFmt w:val="bullet"/>
      <w:lvlText w:val="•"/>
      <w:lvlJc w:val="left"/>
      <w:pPr>
        <w:ind w:left="9219" w:hanging="581"/>
      </w:pPr>
      <w:rPr>
        <w:lang w:val="ru-RU" w:eastAsia="en-US" w:bidi="ar-SA"/>
      </w:rPr>
    </w:lvl>
  </w:abstractNum>
  <w:abstractNum w:abstractNumId="18" w15:restartNumberingAfterBreak="0">
    <w:nsid w:val="5B870833"/>
    <w:multiLevelType w:val="hybridMultilevel"/>
    <w:tmpl w:val="620846E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9" w15:restartNumberingAfterBreak="0">
    <w:nsid w:val="7F314E53"/>
    <w:multiLevelType w:val="multilevel"/>
    <w:tmpl w:val="0F6AD1EA"/>
    <w:lvl w:ilvl="0">
      <w:start w:val="11"/>
      <w:numFmt w:val="decimal"/>
      <w:lvlText w:val="%1"/>
      <w:lvlJc w:val="left"/>
      <w:pPr>
        <w:ind w:left="420" w:hanging="420"/>
      </w:pPr>
    </w:lvl>
    <w:lvl w:ilvl="1">
      <w:start w:val="3"/>
      <w:numFmt w:val="decimal"/>
      <w:lvlText w:val="%1.%2"/>
      <w:lvlJc w:val="left"/>
      <w:pPr>
        <w:ind w:left="879" w:hanging="420"/>
      </w:pPr>
    </w:lvl>
    <w:lvl w:ilvl="2">
      <w:start w:val="1"/>
      <w:numFmt w:val="decimal"/>
      <w:lvlText w:val="%1.%2.%3"/>
      <w:lvlJc w:val="left"/>
      <w:pPr>
        <w:ind w:left="1638" w:hanging="720"/>
      </w:pPr>
    </w:lvl>
    <w:lvl w:ilvl="3">
      <w:start w:val="1"/>
      <w:numFmt w:val="decimal"/>
      <w:lvlText w:val="%1.%2.%3.%4"/>
      <w:lvlJc w:val="left"/>
      <w:pPr>
        <w:ind w:left="2097" w:hanging="720"/>
      </w:pPr>
    </w:lvl>
    <w:lvl w:ilvl="4">
      <w:start w:val="1"/>
      <w:numFmt w:val="decimal"/>
      <w:lvlText w:val="%1.%2.%3.%4.%5"/>
      <w:lvlJc w:val="left"/>
      <w:pPr>
        <w:ind w:left="2916" w:hanging="1080"/>
      </w:pPr>
    </w:lvl>
    <w:lvl w:ilvl="5">
      <w:start w:val="1"/>
      <w:numFmt w:val="decimal"/>
      <w:lvlText w:val="%1.%2.%3.%4.%5.%6"/>
      <w:lvlJc w:val="left"/>
      <w:pPr>
        <w:ind w:left="3375" w:hanging="1080"/>
      </w:pPr>
    </w:lvl>
    <w:lvl w:ilvl="6">
      <w:start w:val="1"/>
      <w:numFmt w:val="decimal"/>
      <w:lvlText w:val="%1.%2.%3.%4.%5.%6.%7"/>
      <w:lvlJc w:val="left"/>
      <w:pPr>
        <w:ind w:left="4194" w:hanging="1440"/>
      </w:pPr>
    </w:lvl>
    <w:lvl w:ilvl="7">
      <w:start w:val="1"/>
      <w:numFmt w:val="decimal"/>
      <w:lvlText w:val="%1.%2.%3.%4.%5.%6.%7.%8"/>
      <w:lvlJc w:val="left"/>
      <w:pPr>
        <w:ind w:left="4653" w:hanging="1440"/>
      </w:pPr>
    </w:lvl>
    <w:lvl w:ilvl="8">
      <w:start w:val="1"/>
      <w:numFmt w:val="decimal"/>
      <w:lvlText w:val="%1.%2.%3.%4.%5.%6.%7.%8.%9"/>
      <w:lvlJc w:val="left"/>
      <w:pPr>
        <w:ind w:left="5472" w:hanging="1800"/>
      </w:pPr>
    </w:lvl>
  </w:abstractNum>
  <w:num w:numId="1">
    <w:abstractNumId w:val="5"/>
  </w:num>
  <w:num w:numId="2">
    <w:abstractNumId w:val="0"/>
  </w:num>
  <w:num w:numId="3">
    <w:abstractNumId w:val="1"/>
  </w:num>
  <w:num w:numId="4">
    <w:abstractNumId w:val="4"/>
  </w:num>
  <w:num w:numId="5">
    <w:abstractNumId w:val="13"/>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Times New Roman" w:hAnsi="Times New Roman" w:cs="Times New Roman" w:hint="default"/>
          <w:b/>
          <w:i w:val="0"/>
          <w:color w:val="auto"/>
          <w:sz w:val="24"/>
        </w:rPr>
      </w:lvl>
    </w:lvlOverride>
    <w:lvlOverride w:ilvl="3">
      <w:lvl w:ilvl="3">
        <w:start w:val="1"/>
        <w:numFmt w:val="decimal"/>
        <w:pStyle w:val="a3"/>
        <w:lvlText w:val="%3.%4"/>
        <w:lvlJc w:val="left"/>
        <w:pPr>
          <w:tabs>
            <w:tab w:val="num" w:pos="1765"/>
          </w:tabs>
          <w:ind w:left="1765" w:hanging="397"/>
        </w:pPr>
        <w:rPr>
          <w:rFonts w:ascii="Times New Roman" w:hAnsi="Times New Roman" w:cs="Times New Roman" w:hint="default"/>
          <w:b/>
          <w:i w:val="0"/>
          <w:sz w:val="24"/>
        </w:rPr>
      </w:lvl>
    </w:lvlOverride>
    <w:lvlOverride w:ilvl="4">
      <w:lvl w:ilvl="4">
        <w:start w:val="1"/>
        <w:numFmt w:val="none"/>
        <w:pStyle w:val="a4"/>
        <w:lvlText w:val=""/>
        <w:lvlJc w:val="left"/>
        <w:pPr>
          <w:tabs>
            <w:tab w:val="num" w:pos="1134"/>
          </w:tabs>
          <w:ind w:left="1134" w:hanging="567"/>
        </w:pPr>
        <w:rPr>
          <w:rFonts w:ascii="Arial Narrow" w:hAnsi="Arial Narrow" w:hint="default"/>
          <w:b/>
          <w:i w:val="0"/>
          <w:sz w:val="22"/>
        </w:rPr>
      </w:lvl>
    </w:lvlOverride>
    <w:lvlOverride w:ilvl="5">
      <w:lvl w:ilvl="5">
        <w:start w:val="1"/>
        <w:numFmt w:val="decimal"/>
        <w:pStyle w:val="a5"/>
        <w:lvlText w:val="%6)"/>
        <w:lvlJc w:val="left"/>
        <w:pPr>
          <w:tabs>
            <w:tab w:val="num" w:pos="1537"/>
          </w:tabs>
          <w:ind w:left="1537" w:hanging="397"/>
        </w:pPr>
        <w:rPr>
          <w:rFonts w:ascii="Times New Roman" w:hAnsi="Times New Roman" w:cs="Times New Roman" w:hint="default"/>
          <w:b w:val="0"/>
          <w:i w:val="0"/>
          <w:sz w:val="24"/>
        </w:rPr>
      </w:lvl>
    </w:lvlOverride>
  </w:num>
  <w:num w:numId="6">
    <w:abstractNumId w:val="8"/>
  </w:num>
  <w:num w:numId="7">
    <w:abstractNumId w:val="9"/>
  </w:num>
  <w:num w:numId="8">
    <w:abstractNumId w:val="2"/>
  </w:num>
  <w:num w:numId="9">
    <w:abstractNumId w:val="10"/>
  </w:num>
  <w:num w:numId="10">
    <w:abstractNumId w:val="6"/>
  </w:num>
  <w:num w:numId="11">
    <w:abstractNumId w:val="3"/>
  </w:num>
  <w:num w:numId="12">
    <w:abstractNumId w:val="11"/>
  </w:num>
  <w:num w:numId="13">
    <w:abstractNumId w:val="12"/>
  </w:num>
  <w:num w:numId="14">
    <w:abstractNumId w:val="7"/>
  </w:num>
  <w:num w:numId="15">
    <w:abstractNumId w:val="15"/>
  </w:num>
  <w:num w:numId="16">
    <w:abstractNumId w:val="18"/>
  </w:num>
  <w:num w:numId="17">
    <w:abstractNumId w:val="16"/>
  </w:num>
  <w:num w:numId="18">
    <w:abstractNumId w:val="13"/>
  </w:num>
  <w:num w:numId="19">
    <w:abstractNumId w:val="14"/>
  </w:num>
  <w:num w:numId="20">
    <w:abstractNumId w:val="17"/>
    <w:lvlOverride w:ilvl="0">
      <w:startOverride w:val="11"/>
    </w:lvlOverride>
    <w:lvlOverride w:ilvl="1">
      <w:startOverride w:val="1"/>
    </w:lvlOverride>
    <w:lvlOverride w:ilvl="2"/>
    <w:lvlOverride w:ilvl="3"/>
    <w:lvlOverride w:ilvl="4"/>
    <w:lvlOverride w:ilvl="5"/>
    <w:lvlOverride w:ilvl="6"/>
    <w:lvlOverride w:ilvl="7"/>
    <w:lvlOverride w:ilvl="8"/>
  </w:num>
  <w:num w:numId="21">
    <w:abstractNumId w:val="19"/>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53"/>
    <w:rsid w:val="0012605F"/>
    <w:rsid w:val="001927CD"/>
    <w:rsid w:val="00205F92"/>
    <w:rsid w:val="002C79F1"/>
    <w:rsid w:val="00445035"/>
    <w:rsid w:val="00527AA5"/>
    <w:rsid w:val="00714A0C"/>
    <w:rsid w:val="007E5E4E"/>
    <w:rsid w:val="00807D5B"/>
    <w:rsid w:val="00814E1B"/>
    <w:rsid w:val="00943E2B"/>
    <w:rsid w:val="00960137"/>
    <w:rsid w:val="009B14A9"/>
    <w:rsid w:val="00A742A9"/>
    <w:rsid w:val="00B83C1E"/>
    <w:rsid w:val="00BB2913"/>
    <w:rsid w:val="00BD54C5"/>
    <w:rsid w:val="00BF70A5"/>
    <w:rsid w:val="00C1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F898"/>
  <w15:chartTrackingRefBased/>
  <w15:docId w15:val="{E9F1C4D2-E11E-49EC-AB57-4C5DC501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7E5E4E"/>
    <w:pPr>
      <w:spacing w:after="0" w:line="240" w:lineRule="auto"/>
    </w:pPr>
    <w:rPr>
      <w:rFonts w:ascii="Times New Roman" w:eastAsiaTheme="minorEastAsia" w:hAnsi="Times New Roman" w:cs="Times New Roman"/>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Default">
    <w:name w:val="Default"/>
    <w:rsid w:val="007E5E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0">
    <w:name w:val="Д_Глава"/>
    <w:basedOn w:val="a7"/>
    <w:next w:val="a1"/>
    <w:rsid w:val="007E5E4E"/>
    <w:pPr>
      <w:numPr>
        <w:numId w:val="5"/>
      </w:numPr>
      <w:spacing w:before="240" w:after="120"/>
    </w:pPr>
    <w:rPr>
      <w:rFonts w:ascii="Arial" w:eastAsia="Times New Roman" w:hAnsi="Arial" w:cs="Arial"/>
      <w:b/>
      <w:sz w:val="28"/>
      <w:szCs w:val="28"/>
    </w:rPr>
  </w:style>
  <w:style w:type="paragraph" w:customStyle="1" w:styleId="a1">
    <w:name w:val="Д_Раздел"/>
    <w:basedOn w:val="a7"/>
    <w:next w:val="a2"/>
    <w:autoRedefine/>
    <w:rsid w:val="007E5E4E"/>
    <w:pPr>
      <w:numPr>
        <w:ilvl w:val="1"/>
        <w:numId w:val="5"/>
      </w:numPr>
      <w:spacing w:before="240" w:after="120"/>
    </w:pPr>
    <w:rPr>
      <w:rFonts w:ascii="Arial" w:eastAsia="Times New Roman" w:hAnsi="Arial" w:cs="Arial"/>
      <w:b/>
      <w:sz w:val="28"/>
      <w:szCs w:val="28"/>
    </w:rPr>
  </w:style>
  <w:style w:type="paragraph" w:customStyle="1" w:styleId="a2">
    <w:name w:val="Д_Статья"/>
    <w:basedOn w:val="a7"/>
    <w:next w:val="a3"/>
    <w:autoRedefine/>
    <w:rsid w:val="007E5E4E"/>
    <w:pPr>
      <w:keepNext/>
      <w:keepLines/>
      <w:numPr>
        <w:ilvl w:val="2"/>
        <w:numId w:val="5"/>
      </w:numPr>
      <w:tabs>
        <w:tab w:val="clear" w:pos="1134"/>
        <w:tab w:val="left" w:pos="684"/>
        <w:tab w:val="left" w:pos="1140"/>
        <w:tab w:val="num" w:pos="1701"/>
      </w:tabs>
      <w:spacing w:after="120" w:line="276" w:lineRule="auto"/>
      <w:ind w:left="1761" w:right="402"/>
      <w:jc w:val="both"/>
    </w:pPr>
    <w:rPr>
      <w:rFonts w:eastAsia="Times New Roman"/>
      <w:b/>
      <w:sz w:val="28"/>
      <w:szCs w:val="28"/>
    </w:rPr>
  </w:style>
  <w:style w:type="paragraph" w:customStyle="1" w:styleId="a3">
    <w:name w:val="Д_СтПункт№"/>
    <w:basedOn w:val="a7"/>
    <w:rsid w:val="007E5E4E"/>
    <w:pPr>
      <w:numPr>
        <w:ilvl w:val="3"/>
        <w:numId w:val="5"/>
      </w:numPr>
      <w:spacing w:after="120"/>
    </w:pPr>
    <w:rPr>
      <w:rFonts w:ascii="Arial Narrow" w:eastAsia="Times New Roman" w:hAnsi="Arial Narrow"/>
      <w:sz w:val="24"/>
      <w:szCs w:val="24"/>
    </w:rPr>
  </w:style>
  <w:style w:type="paragraph" w:customStyle="1" w:styleId="a4">
    <w:name w:val="Д_СтПунктБ№"/>
    <w:basedOn w:val="a7"/>
    <w:rsid w:val="007E5E4E"/>
    <w:pPr>
      <w:numPr>
        <w:ilvl w:val="4"/>
        <w:numId w:val="5"/>
      </w:numPr>
      <w:spacing w:after="120"/>
    </w:pPr>
    <w:rPr>
      <w:rFonts w:ascii="Arial Narrow" w:eastAsia="Times New Roman" w:hAnsi="Arial Narrow"/>
      <w:sz w:val="24"/>
      <w:szCs w:val="24"/>
    </w:rPr>
  </w:style>
  <w:style w:type="paragraph" w:customStyle="1" w:styleId="a5">
    <w:name w:val="Д_СтПунктП№"/>
    <w:basedOn w:val="a7"/>
    <w:rsid w:val="007E5E4E"/>
    <w:pPr>
      <w:numPr>
        <w:ilvl w:val="5"/>
        <w:numId w:val="5"/>
      </w:numPr>
      <w:spacing w:after="120"/>
    </w:pPr>
    <w:rPr>
      <w:rFonts w:ascii="Arial Narrow" w:eastAsia="Times New Roman" w:hAnsi="Arial Narrow"/>
      <w:sz w:val="24"/>
      <w:szCs w:val="24"/>
    </w:rPr>
  </w:style>
  <w:style w:type="paragraph" w:customStyle="1" w:styleId="a6">
    <w:name w:val="Д_СтПунктПб№"/>
    <w:basedOn w:val="a7"/>
    <w:rsid w:val="007E5E4E"/>
    <w:pPr>
      <w:numPr>
        <w:ilvl w:val="6"/>
        <w:numId w:val="5"/>
      </w:numPr>
      <w:spacing w:after="120"/>
    </w:pPr>
    <w:rPr>
      <w:rFonts w:ascii="Arial Narrow" w:eastAsia="Times New Roman" w:hAnsi="Arial Narrow"/>
      <w:sz w:val="24"/>
      <w:szCs w:val="24"/>
    </w:rPr>
  </w:style>
  <w:style w:type="numbering" w:customStyle="1" w:styleId="a">
    <w:name w:val="Д_Стиль"/>
    <w:rsid w:val="007E5E4E"/>
    <w:pPr>
      <w:numPr>
        <w:numId w:val="18"/>
      </w:numPr>
    </w:pPr>
  </w:style>
  <w:style w:type="paragraph" w:styleId="ab">
    <w:name w:val="footer"/>
    <w:basedOn w:val="a7"/>
    <w:link w:val="ac"/>
    <w:uiPriority w:val="99"/>
    <w:unhideWhenUsed/>
    <w:rsid w:val="007E5E4E"/>
    <w:pPr>
      <w:tabs>
        <w:tab w:val="center" w:pos="4677"/>
        <w:tab w:val="right" w:pos="9355"/>
      </w:tabs>
    </w:pPr>
  </w:style>
  <w:style w:type="character" w:customStyle="1" w:styleId="ac">
    <w:name w:val="Нижний колонтитул Знак"/>
    <w:basedOn w:val="a8"/>
    <w:link w:val="ab"/>
    <w:uiPriority w:val="99"/>
    <w:rsid w:val="007E5E4E"/>
    <w:rPr>
      <w:rFonts w:ascii="Times New Roman" w:eastAsiaTheme="minorEastAsia" w:hAnsi="Times New Roman" w:cs="Times New Roman"/>
      <w:lang w:eastAsia="ru-RU"/>
    </w:rPr>
  </w:style>
  <w:style w:type="paragraph" w:styleId="ad">
    <w:name w:val="List Paragraph"/>
    <w:basedOn w:val="a7"/>
    <w:link w:val="ae"/>
    <w:uiPriority w:val="99"/>
    <w:qFormat/>
    <w:rsid w:val="007E5E4E"/>
    <w:pPr>
      <w:ind w:left="720"/>
      <w:contextualSpacing/>
    </w:pPr>
  </w:style>
  <w:style w:type="paragraph" w:customStyle="1" w:styleId="ConsPlusNormal">
    <w:name w:val="ConsPlusNormal"/>
    <w:rsid w:val="00B83C1E"/>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10">
    <w:name w:val="Style10"/>
    <w:basedOn w:val="a7"/>
    <w:rsid w:val="0012605F"/>
    <w:pPr>
      <w:widowControl w:val="0"/>
      <w:autoSpaceDE w:val="0"/>
      <w:autoSpaceDN w:val="0"/>
      <w:adjustRightInd w:val="0"/>
      <w:spacing w:line="277" w:lineRule="exact"/>
      <w:jc w:val="both"/>
    </w:pPr>
    <w:rPr>
      <w:rFonts w:eastAsia="Times New Roman"/>
      <w:sz w:val="24"/>
      <w:szCs w:val="24"/>
    </w:rPr>
  </w:style>
  <w:style w:type="character" w:customStyle="1" w:styleId="FontStyle14">
    <w:name w:val="Font Style14"/>
    <w:basedOn w:val="a8"/>
    <w:rsid w:val="0012605F"/>
    <w:rPr>
      <w:rFonts w:ascii="Times New Roman" w:hAnsi="Times New Roman" w:cs="Times New Roman" w:hint="default"/>
      <w:b/>
      <w:bCs/>
      <w:sz w:val="22"/>
      <w:szCs w:val="22"/>
    </w:rPr>
  </w:style>
  <w:style w:type="paragraph" w:customStyle="1" w:styleId="headertext">
    <w:name w:val="headertext"/>
    <w:basedOn w:val="a7"/>
    <w:rsid w:val="0012605F"/>
    <w:pPr>
      <w:spacing w:before="100" w:beforeAutospacing="1" w:after="100" w:afterAutospacing="1"/>
    </w:pPr>
    <w:rPr>
      <w:rFonts w:eastAsia="Times New Roman"/>
      <w:sz w:val="24"/>
      <w:szCs w:val="24"/>
    </w:rPr>
  </w:style>
  <w:style w:type="paragraph" w:styleId="af">
    <w:name w:val="Normal (Web)"/>
    <w:basedOn w:val="a7"/>
    <w:unhideWhenUsed/>
    <w:rsid w:val="002C79F1"/>
    <w:pPr>
      <w:spacing w:before="100" w:beforeAutospacing="1" w:after="100" w:afterAutospacing="1"/>
    </w:pPr>
    <w:rPr>
      <w:rFonts w:eastAsia="Times New Roman"/>
      <w:sz w:val="24"/>
      <w:szCs w:val="24"/>
    </w:rPr>
  </w:style>
  <w:style w:type="paragraph" w:styleId="af0">
    <w:name w:val="Body Text"/>
    <w:basedOn w:val="a7"/>
    <w:link w:val="af1"/>
    <w:uiPriority w:val="1"/>
    <w:semiHidden/>
    <w:unhideWhenUsed/>
    <w:qFormat/>
    <w:rsid w:val="002C79F1"/>
    <w:pPr>
      <w:widowControl w:val="0"/>
      <w:autoSpaceDE w:val="0"/>
      <w:autoSpaceDN w:val="0"/>
    </w:pPr>
    <w:rPr>
      <w:rFonts w:eastAsia="Times New Roman"/>
      <w:sz w:val="24"/>
      <w:szCs w:val="24"/>
      <w:lang w:eastAsia="en-US"/>
    </w:rPr>
  </w:style>
  <w:style w:type="character" w:customStyle="1" w:styleId="af1">
    <w:name w:val="Основной текст Знак"/>
    <w:basedOn w:val="a8"/>
    <w:link w:val="af0"/>
    <w:uiPriority w:val="1"/>
    <w:semiHidden/>
    <w:rsid w:val="002C79F1"/>
    <w:rPr>
      <w:rFonts w:ascii="Times New Roman" w:eastAsia="Times New Roman" w:hAnsi="Times New Roman" w:cs="Times New Roman"/>
      <w:sz w:val="24"/>
      <w:szCs w:val="24"/>
    </w:rPr>
  </w:style>
  <w:style w:type="character" w:customStyle="1" w:styleId="ae">
    <w:name w:val="Абзац списка Знак"/>
    <w:link w:val="ad"/>
    <w:uiPriority w:val="99"/>
    <w:locked/>
    <w:rsid w:val="002C79F1"/>
    <w:rPr>
      <w:rFonts w:ascii="Times New Roman" w:eastAsiaTheme="minorEastAsia" w:hAnsi="Times New Roman" w:cs="Times New Roman"/>
      <w:lang w:eastAsia="ru-RU"/>
    </w:rPr>
  </w:style>
  <w:style w:type="character" w:styleId="af2">
    <w:name w:val="Hyperlink"/>
    <w:basedOn w:val="a8"/>
    <w:uiPriority w:val="99"/>
    <w:semiHidden/>
    <w:unhideWhenUsed/>
    <w:rsid w:val="002C7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220">
      <w:bodyDiv w:val="1"/>
      <w:marLeft w:val="0"/>
      <w:marRight w:val="0"/>
      <w:marTop w:val="0"/>
      <w:marBottom w:val="0"/>
      <w:divBdr>
        <w:top w:val="none" w:sz="0" w:space="0" w:color="auto"/>
        <w:left w:val="none" w:sz="0" w:space="0" w:color="auto"/>
        <w:bottom w:val="none" w:sz="0" w:space="0" w:color="auto"/>
        <w:right w:val="none" w:sz="0" w:space="0" w:color="auto"/>
      </w:divBdr>
    </w:div>
    <w:div w:id="109208032">
      <w:bodyDiv w:val="1"/>
      <w:marLeft w:val="0"/>
      <w:marRight w:val="0"/>
      <w:marTop w:val="0"/>
      <w:marBottom w:val="0"/>
      <w:divBdr>
        <w:top w:val="none" w:sz="0" w:space="0" w:color="auto"/>
        <w:left w:val="none" w:sz="0" w:space="0" w:color="auto"/>
        <w:bottom w:val="none" w:sz="0" w:space="0" w:color="auto"/>
        <w:right w:val="none" w:sz="0" w:space="0" w:color="auto"/>
      </w:divBdr>
    </w:div>
    <w:div w:id="385614639">
      <w:bodyDiv w:val="1"/>
      <w:marLeft w:val="0"/>
      <w:marRight w:val="0"/>
      <w:marTop w:val="0"/>
      <w:marBottom w:val="0"/>
      <w:divBdr>
        <w:top w:val="none" w:sz="0" w:space="0" w:color="auto"/>
        <w:left w:val="none" w:sz="0" w:space="0" w:color="auto"/>
        <w:bottom w:val="none" w:sz="0" w:space="0" w:color="auto"/>
        <w:right w:val="none" w:sz="0" w:space="0" w:color="auto"/>
      </w:divBdr>
    </w:div>
    <w:div w:id="718628520">
      <w:bodyDiv w:val="1"/>
      <w:marLeft w:val="0"/>
      <w:marRight w:val="0"/>
      <w:marTop w:val="0"/>
      <w:marBottom w:val="0"/>
      <w:divBdr>
        <w:top w:val="none" w:sz="0" w:space="0" w:color="auto"/>
        <w:left w:val="none" w:sz="0" w:space="0" w:color="auto"/>
        <w:bottom w:val="none" w:sz="0" w:space="0" w:color="auto"/>
        <w:right w:val="none" w:sz="0" w:space="0" w:color="auto"/>
      </w:divBdr>
    </w:div>
    <w:div w:id="895506960">
      <w:bodyDiv w:val="1"/>
      <w:marLeft w:val="0"/>
      <w:marRight w:val="0"/>
      <w:marTop w:val="0"/>
      <w:marBottom w:val="0"/>
      <w:divBdr>
        <w:top w:val="none" w:sz="0" w:space="0" w:color="auto"/>
        <w:left w:val="none" w:sz="0" w:space="0" w:color="auto"/>
        <w:bottom w:val="none" w:sz="0" w:space="0" w:color="auto"/>
        <w:right w:val="none" w:sz="0" w:space="0" w:color="auto"/>
      </w:divBdr>
    </w:div>
    <w:div w:id="9943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ild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4441</Words>
  <Characters>25320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Запир Хайрутдинович Акаев</dc:creator>
  <cp:keywords/>
  <dc:description/>
  <cp:lastModifiedBy>Запир Акаев</cp:lastModifiedBy>
  <cp:revision>7</cp:revision>
  <dcterms:created xsi:type="dcterms:W3CDTF">2025-04-04T21:31:00Z</dcterms:created>
  <dcterms:modified xsi:type="dcterms:W3CDTF">2025-04-15T06:42:00Z</dcterms:modified>
</cp:coreProperties>
</file>