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2E" w:rsidRPr="00E7155B" w:rsidRDefault="00CB5432" w:rsidP="00A43A2E">
      <w:pPr>
        <w:spacing w:before="240"/>
        <w:jc w:val="center"/>
        <w:rPr>
          <w:i/>
          <w:spacing w:val="-6"/>
        </w:rPr>
      </w:pPr>
      <w:r>
        <w:rPr>
          <w:i/>
          <w:spacing w:val="-6"/>
        </w:rPr>
        <w:t>НА БЛАНКЕ ЮРИДИЧЕСКОГО ЛИЦА / ИП</w:t>
      </w:r>
    </w:p>
    <w:p w:rsidR="00A43A2E" w:rsidRPr="00E7155B" w:rsidRDefault="00F26F51" w:rsidP="00A43A2E">
      <w:pPr>
        <w:spacing w:before="240"/>
        <w:rPr>
          <w:i/>
          <w:spacing w:val="-6"/>
          <w:sz w:val="22"/>
          <w:szCs w:val="22"/>
        </w:rPr>
      </w:pPr>
      <w:r>
        <w:rPr>
          <w:i/>
          <w:noProof/>
          <w:spacing w:val="-6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.4pt;margin-top:7.1pt;width:497.75pt;height:0;z-index:251660288" o:connectortype="straight" strokeweight="1.5pt"/>
        </w:pict>
      </w:r>
      <w:r w:rsidR="00A43A2E" w:rsidRPr="00E7155B">
        <w:rPr>
          <w:i/>
          <w:spacing w:val="-6"/>
          <w:sz w:val="22"/>
          <w:szCs w:val="22"/>
        </w:rPr>
        <w:t>Исх. № ______ от «___» _________ 20___ г</w:t>
      </w:r>
    </w:p>
    <w:p w:rsidR="00A43A2E" w:rsidRDefault="00A43A2E" w:rsidP="00A43A2E">
      <w:pPr>
        <w:jc w:val="right"/>
        <w:rPr>
          <w:spacing w:val="-6"/>
        </w:rPr>
      </w:pPr>
    </w:p>
    <w:p w:rsidR="00A43A2E" w:rsidRPr="00D16804" w:rsidRDefault="00A43A2E" w:rsidP="00D16804">
      <w:pPr>
        <w:spacing w:line="276" w:lineRule="auto"/>
        <w:jc w:val="right"/>
        <w:rPr>
          <w:b/>
        </w:rPr>
      </w:pPr>
      <w:r w:rsidRPr="0026191E">
        <w:rPr>
          <w:spacing w:val="-6"/>
          <w:sz w:val="22"/>
          <w:szCs w:val="22"/>
        </w:rPr>
        <w:t xml:space="preserve">  </w:t>
      </w:r>
      <w:r w:rsidRPr="00D16804">
        <w:rPr>
          <w:b/>
        </w:rPr>
        <w:t xml:space="preserve">В Ассоциацию </w:t>
      </w:r>
      <w:proofErr w:type="spellStart"/>
      <w:r w:rsidRPr="00D16804">
        <w:rPr>
          <w:b/>
        </w:rPr>
        <w:t>Саморегулируемую</w:t>
      </w:r>
      <w:proofErr w:type="spellEnd"/>
      <w:r w:rsidRPr="00D16804">
        <w:rPr>
          <w:b/>
        </w:rPr>
        <w:t xml:space="preserve"> организацию  </w:t>
      </w:r>
      <w:r w:rsidRPr="00D16804">
        <w:rPr>
          <w:b/>
        </w:rPr>
        <w:br/>
        <w:t>Межрегиональное отраслевое  объединение работодателей</w:t>
      </w:r>
    </w:p>
    <w:p w:rsidR="00A43A2E" w:rsidRPr="00D16804" w:rsidRDefault="00A43A2E" w:rsidP="00D16804">
      <w:pPr>
        <w:spacing w:line="276" w:lineRule="auto"/>
        <w:jc w:val="right"/>
        <w:rPr>
          <w:b/>
        </w:rPr>
      </w:pPr>
      <w:r w:rsidRPr="00D16804">
        <w:rPr>
          <w:b/>
        </w:rPr>
        <w:t xml:space="preserve">«Гильдия строителей СКФО» </w:t>
      </w:r>
      <w:r w:rsidRPr="00D16804">
        <w:rPr>
          <w:b/>
        </w:rPr>
        <w:br/>
        <w:t>(далее Ассоциация)</w:t>
      </w:r>
    </w:p>
    <w:p w:rsidR="00A43A2E" w:rsidRDefault="00A43A2E" w:rsidP="00D16804">
      <w:pPr>
        <w:spacing w:line="276" w:lineRule="auto"/>
        <w:jc w:val="center"/>
        <w:rPr>
          <w:b/>
          <w:sz w:val="28"/>
          <w:szCs w:val="28"/>
        </w:rPr>
      </w:pPr>
    </w:p>
    <w:p w:rsidR="00A43A2E" w:rsidRPr="00B5677E" w:rsidRDefault="00B5677E" w:rsidP="00D168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43A2E" w:rsidRPr="0026191E" w:rsidRDefault="00A43A2E" w:rsidP="00D16804">
      <w:pPr>
        <w:spacing w:line="276" w:lineRule="auto"/>
        <w:jc w:val="center"/>
        <w:rPr>
          <w:sz w:val="28"/>
          <w:szCs w:val="28"/>
        </w:rPr>
      </w:pPr>
      <w:r w:rsidRPr="0026191E">
        <w:rPr>
          <w:b/>
          <w:sz w:val="28"/>
          <w:szCs w:val="28"/>
        </w:rPr>
        <w:t xml:space="preserve"> о</w:t>
      </w:r>
      <w:r w:rsidR="00575DDE">
        <w:rPr>
          <w:b/>
          <w:sz w:val="28"/>
          <w:szCs w:val="28"/>
        </w:rPr>
        <w:t>б</w:t>
      </w:r>
      <w:r w:rsidRPr="0026191E">
        <w:rPr>
          <w:b/>
          <w:sz w:val="28"/>
          <w:szCs w:val="28"/>
        </w:rPr>
        <w:t xml:space="preserve"> </w:t>
      </w:r>
      <w:r w:rsidR="00575DDE">
        <w:rPr>
          <w:b/>
          <w:sz w:val="28"/>
          <w:szCs w:val="28"/>
        </w:rPr>
        <w:t>изменении сведений, содержащихся</w:t>
      </w:r>
      <w:r>
        <w:rPr>
          <w:b/>
          <w:sz w:val="28"/>
          <w:szCs w:val="28"/>
        </w:rPr>
        <w:t xml:space="preserve"> в реестре членов Ассоциации</w:t>
      </w:r>
    </w:p>
    <w:p w:rsidR="00E65F3D" w:rsidRDefault="00E65F3D" w:rsidP="00D16804">
      <w:pPr>
        <w:spacing w:line="276" w:lineRule="auto"/>
        <w:rPr>
          <w:sz w:val="26"/>
          <w:szCs w:val="2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44"/>
      </w:tblGrid>
      <w:tr w:rsidR="00575DDE" w:rsidRPr="00575DDE" w:rsidTr="00687FC8">
        <w:tc>
          <w:tcPr>
            <w:tcW w:w="9944" w:type="dxa"/>
            <w:vAlign w:val="center"/>
          </w:tcPr>
          <w:p w:rsidR="00575DDE" w:rsidRPr="003802E9" w:rsidRDefault="00575DDE" w:rsidP="00D1680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75DDE" w:rsidRDefault="00687FC8" w:rsidP="003802E9">
      <w:pPr>
        <w:spacing w:after="120" w:line="276" w:lineRule="auto"/>
        <w:ind w:firstLine="709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(полное наименование юридического лица или индивидуального предпринимателя)</w:t>
      </w:r>
    </w:p>
    <w:p w:rsidR="00687FC8" w:rsidRPr="00687FC8" w:rsidRDefault="00687FC8" w:rsidP="00D16804">
      <w:pPr>
        <w:spacing w:line="276" w:lineRule="auto"/>
        <w:rPr>
          <w:i/>
          <w:sz w:val="18"/>
          <w:szCs w:val="18"/>
        </w:rPr>
      </w:pPr>
    </w:p>
    <w:tbl>
      <w:tblPr>
        <w:tblpPr w:leftFromText="180" w:rightFromText="180" w:vertAnchor="text" w:horzAnchor="page" w:tblpX="1021" w:tblpY="-57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425"/>
        <w:gridCol w:w="425"/>
        <w:gridCol w:w="426"/>
        <w:gridCol w:w="425"/>
        <w:gridCol w:w="425"/>
        <w:gridCol w:w="160"/>
      </w:tblGrid>
      <w:tr w:rsidR="003802E9" w:rsidTr="00D33079">
        <w:trPr>
          <w:cantSplit/>
          <w:trHeight w:val="240"/>
        </w:trPr>
        <w:tc>
          <w:tcPr>
            <w:tcW w:w="7158" w:type="dxa"/>
          </w:tcPr>
          <w:p w:rsidR="003802E9" w:rsidRPr="003802E9" w:rsidRDefault="003802E9" w:rsidP="00844F63">
            <w:pPr>
              <w:spacing w:line="276" w:lineRule="auto"/>
              <w:ind w:firstLine="567"/>
            </w:pPr>
            <w:r w:rsidRPr="00D16804">
              <w:t xml:space="preserve">Регистрационный номер записи в реестре членов </w:t>
            </w:r>
            <w:r w:rsidR="00844F63">
              <w:t>Ассоциации</w:t>
            </w:r>
            <w:r w:rsidRPr="00D16804">
              <w:t>:</w:t>
            </w:r>
            <w:r w:rsidR="00844F63"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2E9" w:rsidRPr="00054650" w:rsidRDefault="003802E9" w:rsidP="00D3307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2E9" w:rsidRDefault="003802E9" w:rsidP="00D3307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2E9" w:rsidRDefault="003802E9" w:rsidP="00D3307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2E9" w:rsidRDefault="003802E9" w:rsidP="00D3307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2E9" w:rsidRDefault="003802E9" w:rsidP="00D33079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3802E9" w:rsidRDefault="003802E9" w:rsidP="003802E9">
            <w:pPr>
              <w:pStyle w:val="ConsPlusCell"/>
              <w:snapToGrid w:val="0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4E34BB" w:rsidRPr="004E34BB" w:rsidRDefault="00A74E4C" w:rsidP="004E34BB">
      <w:pPr>
        <w:spacing w:line="276" w:lineRule="auto"/>
        <w:jc w:val="both"/>
      </w:pPr>
      <w:r w:rsidRPr="00D16804">
        <w:t>просит</w:t>
      </w:r>
      <w:r w:rsidR="00F500B9" w:rsidRPr="00D16804">
        <w:t xml:space="preserve"> </w:t>
      </w:r>
      <w:r w:rsidR="00377224" w:rsidRPr="00D16804">
        <w:t xml:space="preserve">внести изменения </w:t>
      </w:r>
      <w:r w:rsidR="003712E9">
        <w:t xml:space="preserve">в </w:t>
      </w:r>
      <w:r w:rsidRPr="00D16804">
        <w:t>сведени</w:t>
      </w:r>
      <w:r w:rsidR="003712E9">
        <w:t>я, содержащиеся</w:t>
      </w:r>
      <w:r w:rsidRPr="00D16804">
        <w:t xml:space="preserve"> в реестре членов Ассоциации</w:t>
      </w:r>
      <w:r w:rsidR="00B5677E">
        <w:t xml:space="preserve"> </w:t>
      </w:r>
      <w:r w:rsidR="00577656" w:rsidRPr="00D16804">
        <w:t xml:space="preserve">в </w:t>
      </w:r>
      <w:r w:rsidR="00577656" w:rsidRPr="00B5677E">
        <w:t xml:space="preserve">связи с </w:t>
      </w:r>
      <w:r w:rsidR="00B5677E" w:rsidRPr="00B5677E">
        <w:t>принятым решением</w:t>
      </w:r>
      <w:r w:rsidR="00577656" w:rsidRPr="00B5677E">
        <w:t xml:space="preserve"> </w:t>
      </w:r>
      <w:r w:rsidR="004E34BB">
        <w:rPr>
          <w:spacing w:val="-6"/>
        </w:rPr>
        <w:t xml:space="preserve">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заключаемому </w:t>
      </w:r>
      <w:r w:rsidR="004E34BB" w:rsidRPr="00EF6A47">
        <w:rPr>
          <w:b/>
          <w:spacing w:val="-6"/>
        </w:rPr>
        <w:t>без использования конкурентных способов заключения договоров</w:t>
      </w:r>
      <w:r w:rsidR="004E34BB">
        <w:rPr>
          <w:spacing w:val="-6"/>
        </w:rPr>
        <w:t xml:space="preserve"> (нужное отметить знаком </w:t>
      </w:r>
      <w:r w:rsidR="004E34BB">
        <w:rPr>
          <w:b/>
          <w:spacing w:val="-6"/>
        </w:rPr>
        <w:t>V</w:t>
      </w:r>
      <w:r w:rsidR="004E34BB">
        <w:rPr>
          <w:spacing w:val="-6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674"/>
      </w:tblGrid>
      <w:tr w:rsidR="004E34BB" w:rsidTr="004E34BB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34BB" w:rsidRDefault="004E34BB" w:rsidP="000822C7">
            <w:pPr>
              <w:tabs>
                <w:tab w:val="left" w:pos="-2268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  <w:r>
              <w:t>а) в отношении объектов капитального строительства (кроме особо опасных,  технически сложных и уникальных объектов, объектов использования атомной энергии);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B" w:rsidRDefault="004E34BB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</w:p>
        </w:tc>
      </w:tr>
      <w:tr w:rsidR="004E34BB" w:rsidTr="004E34BB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34BB" w:rsidRDefault="004E34BB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lang w:eastAsia="zh-CN"/>
              </w:rPr>
            </w:pPr>
            <w:r>
              <w:t xml:space="preserve">б) в отношении </w:t>
            </w:r>
            <w:r w:rsidRPr="00444D4E">
              <w:t>особо опасных</w:t>
            </w:r>
            <w:r>
              <w:t>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B" w:rsidRDefault="004E34BB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</w:p>
        </w:tc>
      </w:tr>
      <w:tr w:rsidR="004E34BB" w:rsidTr="004E34BB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34BB" w:rsidRDefault="004E34BB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lang w:eastAsia="zh-CN"/>
              </w:rPr>
            </w:pPr>
            <w:r>
              <w:t xml:space="preserve">в) </w:t>
            </w:r>
            <w:r w:rsidRPr="00444D4E">
              <w:t>снос</w:t>
            </w:r>
            <w:r>
              <w:t xml:space="preserve"> в отношении объектов капитального строительства, в том числе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B" w:rsidRDefault="004E34BB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</w:p>
        </w:tc>
      </w:tr>
    </w:tbl>
    <w:p w:rsidR="004E34BB" w:rsidRPr="00B5677E" w:rsidRDefault="004E34BB" w:rsidP="004E34BB">
      <w:pPr>
        <w:spacing w:line="276" w:lineRule="auto"/>
        <w:ind w:firstLine="567"/>
        <w:jc w:val="both"/>
        <w:rPr>
          <w:i/>
          <w:color w:val="000000"/>
        </w:rPr>
      </w:pPr>
    </w:p>
    <w:p w:rsidR="00444D4E" w:rsidRPr="00444D4E" w:rsidRDefault="00444D4E" w:rsidP="00444D4E">
      <w:pPr>
        <w:pStyle w:val="headertext"/>
        <w:spacing w:before="0" w:beforeAutospacing="0" w:after="0" w:afterAutospacing="0" w:line="276" w:lineRule="auto"/>
        <w:jc w:val="both"/>
      </w:pPr>
      <w:r w:rsidRPr="00EF6A47">
        <w:rPr>
          <w:iCs/>
          <w:u w:val="single"/>
        </w:rPr>
        <w:t>Заявляем о намерении</w:t>
      </w:r>
      <w:r w:rsidRPr="00444D4E">
        <w:rPr>
          <w:b/>
          <w:iCs/>
        </w:rPr>
        <w:t xml:space="preserve">  </w:t>
      </w:r>
      <w:r>
        <w:rPr>
          <w:spacing w:val="-6"/>
        </w:rPr>
        <w:t>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</w:t>
      </w:r>
      <w:r>
        <w:t>, стоимость которого по одному договору составляет</w:t>
      </w:r>
      <w:r>
        <w:rPr>
          <w:spacing w:val="-6"/>
        </w:rPr>
        <w:t>:</w:t>
      </w:r>
    </w:p>
    <w:p w:rsidR="00B5677E" w:rsidRDefault="00B5677E" w:rsidP="00B5677E">
      <w:pPr>
        <w:ind w:firstLine="567"/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3260"/>
        <w:gridCol w:w="2410"/>
        <w:gridCol w:w="2268"/>
      </w:tblGrid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B5677E">
            <w:pPr>
              <w:pStyle w:val="af0"/>
              <w:jc w:val="center"/>
            </w:pPr>
            <w:r w:rsidRPr="000822C7">
              <w:t>Уровни ответственности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B5677E">
            <w:pPr>
              <w:pStyle w:val="af0"/>
              <w:jc w:val="center"/>
            </w:pPr>
            <w:r w:rsidRPr="000822C7">
              <w:t>Стоимость работ по одному договору, в рублях</w:t>
            </w:r>
          </w:p>
        </w:tc>
        <w:tc>
          <w:tcPr>
            <w:tcW w:w="2410" w:type="dxa"/>
            <w:shd w:val="clear" w:color="auto" w:fill="auto"/>
          </w:tcPr>
          <w:p w:rsidR="00B5677E" w:rsidRPr="000822C7" w:rsidRDefault="00B5677E" w:rsidP="00B5677E">
            <w:pPr>
              <w:pStyle w:val="af0"/>
              <w:jc w:val="center"/>
            </w:pPr>
            <w:r w:rsidRPr="000822C7">
              <w:t>Размер взноса в Компенсационный фонд возмещения вреда (руб.)</w:t>
            </w:r>
          </w:p>
        </w:tc>
        <w:tc>
          <w:tcPr>
            <w:tcW w:w="2268" w:type="dxa"/>
            <w:shd w:val="clear" w:color="auto" w:fill="auto"/>
          </w:tcPr>
          <w:p w:rsidR="00B5677E" w:rsidRPr="000822C7" w:rsidRDefault="00B5677E" w:rsidP="00B5677E">
            <w:pPr>
              <w:pStyle w:val="af0"/>
              <w:jc w:val="center"/>
            </w:pPr>
            <w:proofErr w:type="gramStart"/>
            <w:r w:rsidRPr="000822C7">
              <w:t>Необходимый уровень ответственности (отметить знаком  «V»</w:t>
            </w:r>
            <w:proofErr w:type="gramEnd"/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Первый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FD6176">
            <w:pPr>
              <w:pStyle w:val="af0"/>
              <w:jc w:val="center"/>
            </w:pPr>
            <w:r w:rsidRPr="000822C7">
              <w:t xml:space="preserve">Не превышает </w:t>
            </w:r>
            <w:r w:rsidR="00FD6176">
              <w:t>9</w:t>
            </w:r>
            <w:r w:rsidRPr="000822C7">
              <w:t>0 миллионов</w:t>
            </w:r>
          </w:p>
        </w:tc>
        <w:tc>
          <w:tcPr>
            <w:tcW w:w="241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100 000</w:t>
            </w:r>
          </w:p>
        </w:tc>
        <w:tc>
          <w:tcPr>
            <w:tcW w:w="2268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Второй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Не превышает 500 миллионов</w:t>
            </w:r>
          </w:p>
        </w:tc>
        <w:tc>
          <w:tcPr>
            <w:tcW w:w="241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500 000</w:t>
            </w:r>
          </w:p>
        </w:tc>
        <w:tc>
          <w:tcPr>
            <w:tcW w:w="2268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Третий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Не превышает 3 миллиарда</w:t>
            </w:r>
          </w:p>
        </w:tc>
        <w:tc>
          <w:tcPr>
            <w:tcW w:w="241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1 500 000</w:t>
            </w:r>
          </w:p>
        </w:tc>
        <w:tc>
          <w:tcPr>
            <w:tcW w:w="2268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Четвертый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Не превышает 10 миллиардов</w:t>
            </w:r>
          </w:p>
        </w:tc>
        <w:tc>
          <w:tcPr>
            <w:tcW w:w="241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 xml:space="preserve">2 000 </w:t>
            </w:r>
            <w:proofErr w:type="spellStart"/>
            <w:r w:rsidRPr="000822C7">
              <w:t>000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Пятый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10 миллиардов и более</w:t>
            </w:r>
          </w:p>
        </w:tc>
        <w:tc>
          <w:tcPr>
            <w:tcW w:w="241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 xml:space="preserve">5 000 </w:t>
            </w:r>
            <w:proofErr w:type="spellStart"/>
            <w:r w:rsidRPr="000822C7">
              <w:t>000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  <w:tr w:rsidR="004E34BB" w:rsidRPr="00A123CD" w:rsidTr="000822C7">
        <w:tc>
          <w:tcPr>
            <w:tcW w:w="1843" w:type="dxa"/>
            <w:shd w:val="clear" w:color="auto" w:fill="auto"/>
            <w:vAlign w:val="center"/>
          </w:tcPr>
          <w:p w:rsidR="004E34BB" w:rsidRPr="000822C7" w:rsidRDefault="004E34BB" w:rsidP="004E34BB">
            <w:pPr>
              <w:pStyle w:val="af0"/>
              <w:jc w:val="center"/>
            </w:pPr>
            <w:r w:rsidRPr="000822C7">
              <w:t>Простой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E34BB" w:rsidRPr="000822C7" w:rsidRDefault="004E34BB" w:rsidP="004E34BB">
            <w:pPr>
              <w:pStyle w:val="af0"/>
              <w:jc w:val="center"/>
            </w:pPr>
            <w:r w:rsidRPr="000822C7">
              <w:t>Не менее 1,0 млн.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4BB" w:rsidRPr="000822C7" w:rsidRDefault="004E34BB" w:rsidP="004E34BB">
            <w:pPr>
              <w:pStyle w:val="af0"/>
              <w:jc w:val="center"/>
            </w:pPr>
            <w:r w:rsidRPr="000822C7">
              <w:t>100 000</w:t>
            </w:r>
          </w:p>
        </w:tc>
        <w:tc>
          <w:tcPr>
            <w:tcW w:w="2268" w:type="dxa"/>
            <w:shd w:val="clear" w:color="auto" w:fill="auto"/>
          </w:tcPr>
          <w:p w:rsidR="004E34BB" w:rsidRPr="000822C7" w:rsidRDefault="004E34BB" w:rsidP="009F1808">
            <w:pPr>
              <w:pStyle w:val="af0"/>
              <w:jc w:val="both"/>
            </w:pPr>
          </w:p>
        </w:tc>
      </w:tr>
    </w:tbl>
    <w:p w:rsidR="00B5677E" w:rsidRDefault="00B5677E" w:rsidP="00B5677E">
      <w:pPr>
        <w:ind w:firstLine="567"/>
        <w:jc w:val="both"/>
        <w:rPr>
          <w:b/>
          <w:color w:val="000000"/>
        </w:rPr>
      </w:pPr>
    </w:p>
    <w:p w:rsidR="000822C7" w:rsidRDefault="000822C7" w:rsidP="00444D4E">
      <w:pPr>
        <w:tabs>
          <w:tab w:val="left" w:pos="-2268"/>
        </w:tabs>
        <w:autoSpaceDE w:val="0"/>
        <w:autoSpaceDN w:val="0"/>
        <w:adjustRightInd w:val="0"/>
        <w:jc w:val="both"/>
        <w:rPr>
          <w:color w:val="000000"/>
        </w:rPr>
      </w:pPr>
    </w:p>
    <w:p w:rsidR="00444D4E" w:rsidRPr="00EF6A47" w:rsidRDefault="00B5677E" w:rsidP="00444D4E">
      <w:pPr>
        <w:tabs>
          <w:tab w:val="left" w:pos="-2268"/>
        </w:tabs>
        <w:autoSpaceDE w:val="0"/>
        <w:autoSpaceDN w:val="0"/>
        <w:adjustRightInd w:val="0"/>
        <w:jc w:val="both"/>
        <w:rPr>
          <w:spacing w:val="-6"/>
        </w:rPr>
      </w:pPr>
      <w:r w:rsidRPr="00EF6A47">
        <w:rPr>
          <w:color w:val="000000"/>
        </w:rPr>
        <w:t xml:space="preserve">Настоящим </w:t>
      </w:r>
      <w:r w:rsidR="00EF6A47">
        <w:rPr>
          <w:color w:val="000000"/>
        </w:rPr>
        <w:t>заявляем</w:t>
      </w:r>
      <w:r w:rsidRPr="00EF6A47">
        <w:rPr>
          <w:color w:val="000000"/>
        </w:rPr>
        <w:t xml:space="preserve"> о принятом решении </w:t>
      </w:r>
      <w:r w:rsidR="00444D4E" w:rsidRPr="00EF6A47">
        <w:rPr>
          <w:spacing w:val="-6"/>
        </w:rPr>
        <w:t xml:space="preserve">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заключаемому </w:t>
      </w:r>
      <w:r w:rsidR="00444D4E" w:rsidRPr="00EF6A47">
        <w:rPr>
          <w:b/>
          <w:spacing w:val="-6"/>
        </w:rPr>
        <w:t>с использованием</w:t>
      </w:r>
      <w:r w:rsidR="00444D4E" w:rsidRPr="00EF6A47">
        <w:rPr>
          <w:spacing w:val="-6"/>
        </w:rPr>
        <w:t xml:space="preserve"> </w:t>
      </w:r>
      <w:r w:rsidR="00444D4E" w:rsidRPr="00EF6A47">
        <w:rPr>
          <w:b/>
          <w:spacing w:val="-6"/>
        </w:rPr>
        <w:t>конкурентных способов заключения договоров</w:t>
      </w:r>
      <w:r w:rsidR="00444D4E" w:rsidRPr="00EF6A47">
        <w:rPr>
          <w:spacing w:val="-6"/>
        </w:rPr>
        <w:t xml:space="preserve"> (нужное отметить знаком V):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674"/>
      </w:tblGrid>
      <w:tr w:rsidR="00444D4E" w:rsidTr="00444D4E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4D4E" w:rsidRDefault="00444D4E" w:rsidP="000822C7">
            <w:pPr>
              <w:tabs>
                <w:tab w:val="left" w:pos="-2268"/>
              </w:tabs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  <w:r>
              <w:t>а) в отношении объектов капитального строительства (кроме особо опасных,  технически сложных и уникальных объектов, объектов использования атомной энергии);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E" w:rsidRDefault="00444D4E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</w:p>
        </w:tc>
      </w:tr>
      <w:tr w:rsidR="00444D4E" w:rsidTr="00444D4E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4D4E" w:rsidRDefault="00444D4E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lang w:eastAsia="zh-CN"/>
              </w:rPr>
            </w:pPr>
            <w:r>
              <w:t xml:space="preserve">б) в отношении </w:t>
            </w:r>
            <w:r w:rsidRPr="00444D4E">
              <w:t>особо опасных</w:t>
            </w:r>
            <w:r>
              <w:t>, технически сложных и уникальных объектов капитального строительства (кроме объектов использования атомной энергии);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E" w:rsidRDefault="00444D4E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</w:p>
        </w:tc>
      </w:tr>
      <w:tr w:rsidR="00444D4E" w:rsidTr="00444D4E">
        <w:tc>
          <w:tcPr>
            <w:tcW w:w="88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4D4E" w:rsidRDefault="00444D4E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  <w:r>
              <w:t xml:space="preserve">в) </w:t>
            </w:r>
            <w:r w:rsidRPr="00444D4E">
              <w:t>снос</w:t>
            </w:r>
            <w:r>
              <w:t xml:space="preserve"> в отношении объектов капитального строительства, в том числе особо опасных, технически сложных и уникальных объектов капитального строительства (кроме объектов использования атомной энергии).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E" w:rsidRDefault="00444D4E">
            <w:pPr>
              <w:tabs>
                <w:tab w:val="left" w:pos="-22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Arial"/>
                <w:color w:val="000000"/>
                <w:spacing w:val="-6"/>
                <w:lang w:eastAsia="zh-CN"/>
              </w:rPr>
            </w:pPr>
          </w:p>
        </w:tc>
      </w:tr>
    </w:tbl>
    <w:p w:rsidR="00B5677E" w:rsidRPr="00444D4E" w:rsidRDefault="00444D4E" w:rsidP="00444D4E">
      <w:pPr>
        <w:tabs>
          <w:tab w:val="left" w:pos="-2268"/>
        </w:tabs>
        <w:autoSpaceDE w:val="0"/>
        <w:autoSpaceDN w:val="0"/>
        <w:adjustRightInd w:val="0"/>
        <w:jc w:val="both"/>
        <w:rPr>
          <w:iCs/>
        </w:rPr>
      </w:pPr>
      <w:r>
        <w:rPr>
          <w:b/>
          <w:iCs/>
          <w:u w:val="single"/>
        </w:rPr>
        <w:br/>
      </w:r>
      <w:r w:rsidRPr="00EF6A47">
        <w:rPr>
          <w:iCs/>
          <w:u w:val="single"/>
        </w:rPr>
        <w:t>Заявляем о намерении</w:t>
      </w:r>
      <w:r>
        <w:rPr>
          <w:iCs/>
        </w:rPr>
        <w:t xml:space="preserve"> </w:t>
      </w:r>
      <w:r>
        <w:t xml:space="preserve"> принимать участие в заключени</w:t>
      </w:r>
      <w:proofErr w:type="gramStart"/>
      <w:r>
        <w:t>и</w:t>
      </w:r>
      <w:proofErr w:type="gramEnd"/>
      <w: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если предельный размер обязательств по таким договорам составляет</w:t>
      </w:r>
      <w:r>
        <w:rPr>
          <w:spacing w:val="-6"/>
        </w:rPr>
        <w:t>:</w:t>
      </w:r>
    </w:p>
    <w:p w:rsidR="00B5677E" w:rsidRPr="00A123CD" w:rsidRDefault="00B5677E" w:rsidP="00B5677E">
      <w:pPr>
        <w:ind w:firstLine="567"/>
        <w:jc w:val="both"/>
        <w:rPr>
          <w:color w:val="000000"/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3"/>
        <w:gridCol w:w="3260"/>
        <w:gridCol w:w="2835"/>
        <w:gridCol w:w="1699"/>
      </w:tblGrid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B5677E">
            <w:pPr>
              <w:pStyle w:val="af0"/>
              <w:jc w:val="center"/>
            </w:pPr>
            <w:r w:rsidRPr="000822C7">
              <w:t>Уровни ответственности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B5677E">
            <w:pPr>
              <w:pStyle w:val="af0"/>
              <w:jc w:val="center"/>
            </w:pPr>
            <w:r w:rsidRPr="000822C7">
              <w:t>Предельный размер обязательств по всем договорам, в рублях</w:t>
            </w:r>
          </w:p>
        </w:tc>
        <w:tc>
          <w:tcPr>
            <w:tcW w:w="2835" w:type="dxa"/>
            <w:shd w:val="clear" w:color="auto" w:fill="auto"/>
          </w:tcPr>
          <w:p w:rsidR="00B5677E" w:rsidRPr="000822C7" w:rsidRDefault="00B5677E" w:rsidP="00B5677E">
            <w:pPr>
              <w:pStyle w:val="af0"/>
              <w:jc w:val="center"/>
            </w:pPr>
            <w:r w:rsidRPr="000822C7"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1699" w:type="dxa"/>
            <w:shd w:val="clear" w:color="auto" w:fill="auto"/>
          </w:tcPr>
          <w:p w:rsidR="00B5677E" w:rsidRPr="000822C7" w:rsidRDefault="00B5677E" w:rsidP="00B5677E">
            <w:pPr>
              <w:pStyle w:val="af0"/>
              <w:jc w:val="center"/>
            </w:pPr>
            <w:r w:rsidRPr="000822C7">
              <w:t>Необходимый уровень</w:t>
            </w:r>
          </w:p>
          <w:p w:rsidR="00B5677E" w:rsidRPr="000822C7" w:rsidRDefault="00B5677E" w:rsidP="00B5677E">
            <w:pPr>
              <w:pStyle w:val="af0"/>
              <w:jc w:val="center"/>
            </w:pPr>
            <w:proofErr w:type="gramStart"/>
            <w:r w:rsidRPr="000822C7">
              <w:t>(отметить знаком  «V»</w:t>
            </w:r>
            <w:proofErr w:type="gramEnd"/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Первый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FD6176">
            <w:pPr>
              <w:pStyle w:val="af0"/>
              <w:jc w:val="center"/>
            </w:pPr>
            <w:r w:rsidRPr="000822C7">
              <w:t xml:space="preserve">Не превышает </w:t>
            </w:r>
            <w:r w:rsidR="00FD6176">
              <w:t>9</w:t>
            </w:r>
            <w:r w:rsidRPr="000822C7">
              <w:t>0 миллионов</w:t>
            </w:r>
          </w:p>
        </w:tc>
        <w:tc>
          <w:tcPr>
            <w:tcW w:w="2835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200 000</w:t>
            </w:r>
          </w:p>
        </w:tc>
        <w:tc>
          <w:tcPr>
            <w:tcW w:w="1699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Второй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Не превышает 500 миллионов</w:t>
            </w:r>
          </w:p>
        </w:tc>
        <w:tc>
          <w:tcPr>
            <w:tcW w:w="2835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2 500 000</w:t>
            </w:r>
          </w:p>
        </w:tc>
        <w:tc>
          <w:tcPr>
            <w:tcW w:w="1699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Третий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Не превышает 3 миллиарда</w:t>
            </w:r>
          </w:p>
        </w:tc>
        <w:tc>
          <w:tcPr>
            <w:tcW w:w="2835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4 500 000</w:t>
            </w:r>
          </w:p>
        </w:tc>
        <w:tc>
          <w:tcPr>
            <w:tcW w:w="1699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Четвертый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Не превышает 10 миллиардов</w:t>
            </w:r>
          </w:p>
        </w:tc>
        <w:tc>
          <w:tcPr>
            <w:tcW w:w="2835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 xml:space="preserve">7 000 </w:t>
            </w:r>
            <w:proofErr w:type="spellStart"/>
            <w:r w:rsidRPr="000822C7">
              <w:t>000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  <w:tr w:rsidR="00B5677E" w:rsidRPr="00A123CD" w:rsidTr="000822C7">
        <w:tc>
          <w:tcPr>
            <w:tcW w:w="1843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Пятый</w:t>
            </w:r>
          </w:p>
        </w:tc>
        <w:tc>
          <w:tcPr>
            <w:tcW w:w="3260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>10 миллиардов и более</w:t>
            </w:r>
          </w:p>
        </w:tc>
        <w:tc>
          <w:tcPr>
            <w:tcW w:w="2835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center"/>
            </w:pPr>
            <w:r w:rsidRPr="000822C7">
              <w:t xml:space="preserve">25 000 </w:t>
            </w:r>
            <w:proofErr w:type="spellStart"/>
            <w:r w:rsidRPr="000822C7">
              <w:t>000</w:t>
            </w:r>
            <w:proofErr w:type="spellEnd"/>
          </w:p>
        </w:tc>
        <w:tc>
          <w:tcPr>
            <w:tcW w:w="1699" w:type="dxa"/>
            <w:shd w:val="clear" w:color="auto" w:fill="auto"/>
          </w:tcPr>
          <w:p w:rsidR="00B5677E" w:rsidRPr="000822C7" w:rsidRDefault="00B5677E" w:rsidP="009F1808">
            <w:pPr>
              <w:pStyle w:val="af0"/>
              <w:jc w:val="both"/>
            </w:pPr>
          </w:p>
        </w:tc>
      </w:tr>
    </w:tbl>
    <w:p w:rsidR="00B5677E" w:rsidRDefault="00B5677E" w:rsidP="00B5677E">
      <w:pPr>
        <w:ind w:firstLine="567"/>
        <w:jc w:val="both"/>
        <w:rPr>
          <w:b/>
          <w:color w:val="000000"/>
        </w:rPr>
      </w:pPr>
    </w:p>
    <w:p w:rsidR="000908CA" w:rsidRPr="00D16804" w:rsidRDefault="00F500B9" w:rsidP="00A11FAD">
      <w:pPr>
        <w:spacing w:after="120" w:line="276" w:lineRule="auto"/>
        <w:ind w:firstLine="567"/>
        <w:jc w:val="both"/>
        <w:rPr>
          <w:b/>
        </w:rPr>
      </w:pPr>
      <w:r w:rsidRPr="00D16804">
        <w:t>Сообщаю следующие сведения:</w:t>
      </w:r>
    </w:p>
    <w:p w:rsidR="00016844" w:rsidRPr="00D16804" w:rsidRDefault="00016844" w:rsidP="00844F63">
      <w:pPr>
        <w:pStyle w:val="af"/>
        <w:numPr>
          <w:ilvl w:val="0"/>
          <w:numId w:val="17"/>
        </w:numPr>
        <w:spacing w:line="276" w:lineRule="auto"/>
        <w:ind w:left="851" w:hanging="284"/>
        <w:jc w:val="both"/>
      </w:pPr>
      <w:r w:rsidRPr="00D16804">
        <w:t>Идентификационный номер налогоплательщика (ИНН)</w:t>
      </w:r>
      <w:r w:rsidR="00577656" w:rsidRPr="00D16804">
        <w:t>:</w:t>
      </w:r>
    </w:p>
    <w:tbl>
      <w:tblPr>
        <w:tblStyle w:val="a5"/>
        <w:tblW w:w="9849" w:type="dxa"/>
        <w:jc w:val="center"/>
        <w:tblInd w:w="284" w:type="dxa"/>
        <w:tblLook w:val="04A0"/>
      </w:tblPr>
      <w:tblGrid>
        <w:gridCol w:w="716"/>
        <w:gridCol w:w="753"/>
        <w:gridCol w:w="838"/>
        <w:gridCol w:w="838"/>
        <w:gridCol w:w="838"/>
        <w:gridCol w:w="838"/>
        <w:gridCol w:w="838"/>
        <w:gridCol w:w="909"/>
        <w:gridCol w:w="850"/>
        <w:gridCol w:w="851"/>
        <w:gridCol w:w="742"/>
        <w:gridCol w:w="838"/>
      </w:tblGrid>
      <w:tr w:rsidR="00016844" w:rsidRPr="00D16804" w:rsidTr="002B3492">
        <w:trPr>
          <w:jc w:val="center"/>
        </w:trPr>
        <w:tc>
          <w:tcPr>
            <w:tcW w:w="716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753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909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50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51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742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838" w:type="dxa"/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</w:tr>
    </w:tbl>
    <w:p w:rsidR="00016844" w:rsidRPr="00D16804" w:rsidRDefault="00016844" w:rsidP="00844F63">
      <w:pPr>
        <w:pStyle w:val="af"/>
        <w:numPr>
          <w:ilvl w:val="0"/>
          <w:numId w:val="17"/>
        </w:numPr>
        <w:spacing w:before="120" w:line="276" w:lineRule="auto"/>
        <w:ind w:left="851" w:hanging="284"/>
        <w:jc w:val="both"/>
      </w:pPr>
      <w:r w:rsidRPr="00D16804">
        <w:t>Основной государственный регис</w:t>
      </w:r>
      <w:r w:rsidR="00577656" w:rsidRPr="00D16804">
        <w:t>трационный номер (ОГРН, ОГРНИП):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6844" w:rsidRPr="00D16804" w:rsidTr="002B3492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16804" w:rsidRDefault="00016844" w:rsidP="00D16804">
            <w:pPr>
              <w:spacing w:line="276" w:lineRule="auto"/>
              <w:jc w:val="both"/>
            </w:pPr>
          </w:p>
        </w:tc>
      </w:tr>
    </w:tbl>
    <w:p w:rsidR="00D65167" w:rsidRDefault="00D65167" w:rsidP="00844F63">
      <w:pPr>
        <w:pStyle w:val="af"/>
        <w:numPr>
          <w:ilvl w:val="0"/>
          <w:numId w:val="17"/>
        </w:numPr>
        <w:spacing w:before="120" w:line="276" w:lineRule="auto"/>
        <w:ind w:left="851" w:hanging="284"/>
        <w:contextualSpacing w:val="0"/>
        <w:jc w:val="both"/>
      </w:pPr>
      <w:r>
        <w:t>Юридический адрес</w:t>
      </w:r>
      <w:r w:rsidR="00E52B04">
        <w:t>:</w:t>
      </w:r>
    </w:p>
    <w:tbl>
      <w:tblPr>
        <w:tblStyle w:val="a5"/>
        <w:tblW w:w="0" w:type="auto"/>
        <w:tblInd w:w="959" w:type="dxa"/>
        <w:tblLook w:val="04A0"/>
      </w:tblPr>
      <w:tblGrid>
        <w:gridCol w:w="9093"/>
      </w:tblGrid>
      <w:tr w:rsidR="00D65167" w:rsidTr="00D65167">
        <w:trPr>
          <w:trHeight w:val="301"/>
        </w:trPr>
        <w:tc>
          <w:tcPr>
            <w:tcW w:w="9093" w:type="dxa"/>
            <w:tcBorders>
              <w:top w:val="nil"/>
              <w:left w:val="nil"/>
              <w:right w:val="nil"/>
            </w:tcBorders>
          </w:tcPr>
          <w:p w:rsidR="00D65167" w:rsidRDefault="00D65167" w:rsidP="00D65167">
            <w:pPr>
              <w:pStyle w:val="af"/>
              <w:spacing w:line="276" w:lineRule="auto"/>
              <w:ind w:left="0"/>
              <w:contextualSpacing w:val="0"/>
              <w:jc w:val="both"/>
            </w:pPr>
            <w:bookmarkStart w:id="0" w:name="OLE_LINK6"/>
            <w:bookmarkStart w:id="1" w:name="OLE_LINK7"/>
            <w:bookmarkStart w:id="2" w:name="OLE_LINK8"/>
            <w:bookmarkStart w:id="3" w:name="OLE_LINK9"/>
            <w:bookmarkStart w:id="4" w:name="OLE_LINK10"/>
            <w:bookmarkStart w:id="5" w:name="OLE_LINK11"/>
          </w:p>
        </w:tc>
      </w:tr>
    </w:tbl>
    <w:bookmarkEnd w:id="0"/>
    <w:bookmarkEnd w:id="1"/>
    <w:bookmarkEnd w:id="2"/>
    <w:bookmarkEnd w:id="3"/>
    <w:bookmarkEnd w:id="4"/>
    <w:bookmarkEnd w:id="5"/>
    <w:p w:rsidR="00E52B04" w:rsidRPr="00E52B04" w:rsidRDefault="00E52B04" w:rsidP="00E52B04">
      <w:pPr>
        <w:pStyle w:val="af"/>
        <w:spacing w:line="276" w:lineRule="auto"/>
        <w:ind w:left="851"/>
        <w:contextualSpacing w:val="0"/>
        <w:jc w:val="both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</w:t>
      </w:r>
      <w:r w:rsidRPr="00E52B04">
        <w:rPr>
          <w:i/>
          <w:sz w:val="16"/>
          <w:szCs w:val="16"/>
        </w:rPr>
        <w:t>индекс, субъект РФ, район, населенный пункт, улица (и др.) и номер дома (владения), корпуса  (строения), офиса или квартиры</w:t>
      </w:r>
      <w:r>
        <w:rPr>
          <w:i/>
          <w:sz w:val="16"/>
          <w:szCs w:val="16"/>
        </w:rPr>
        <w:t>)</w:t>
      </w:r>
      <w:proofErr w:type="gramEnd"/>
    </w:p>
    <w:p w:rsidR="00D65167" w:rsidRDefault="00D65167" w:rsidP="00D65167">
      <w:pPr>
        <w:pStyle w:val="af"/>
        <w:numPr>
          <w:ilvl w:val="0"/>
          <w:numId w:val="17"/>
        </w:numPr>
        <w:spacing w:before="240" w:line="276" w:lineRule="auto"/>
        <w:ind w:left="851" w:hanging="284"/>
        <w:contextualSpacing w:val="0"/>
        <w:jc w:val="both"/>
      </w:pPr>
      <w:r>
        <w:t>Фактический адрес</w:t>
      </w:r>
      <w:r w:rsidR="00E52B04">
        <w:t>:</w:t>
      </w:r>
    </w:p>
    <w:tbl>
      <w:tblPr>
        <w:tblStyle w:val="a5"/>
        <w:tblW w:w="0" w:type="auto"/>
        <w:tblInd w:w="851" w:type="dxa"/>
        <w:tblLook w:val="04A0"/>
      </w:tblPr>
      <w:tblGrid>
        <w:gridCol w:w="9201"/>
      </w:tblGrid>
      <w:tr w:rsidR="00D65167" w:rsidTr="00D55AD3">
        <w:tc>
          <w:tcPr>
            <w:tcW w:w="9201" w:type="dxa"/>
            <w:tcBorders>
              <w:top w:val="nil"/>
              <w:left w:val="nil"/>
              <w:right w:val="nil"/>
            </w:tcBorders>
          </w:tcPr>
          <w:p w:rsidR="00D65167" w:rsidRDefault="00D65167" w:rsidP="00D65167">
            <w:pPr>
              <w:pStyle w:val="af"/>
              <w:spacing w:line="276" w:lineRule="auto"/>
              <w:ind w:left="0"/>
              <w:contextualSpacing w:val="0"/>
              <w:jc w:val="both"/>
            </w:pPr>
          </w:p>
        </w:tc>
      </w:tr>
    </w:tbl>
    <w:p w:rsidR="00D65167" w:rsidRPr="00E52B04" w:rsidRDefault="00E52B04" w:rsidP="00D65167">
      <w:pPr>
        <w:pStyle w:val="af"/>
        <w:spacing w:line="276" w:lineRule="auto"/>
        <w:ind w:left="851"/>
        <w:contextualSpacing w:val="0"/>
        <w:jc w:val="both"/>
        <w:rPr>
          <w:i/>
          <w:sz w:val="16"/>
          <w:szCs w:val="16"/>
        </w:rPr>
      </w:pPr>
      <w:bookmarkStart w:id="6" w:name="OLE_LINK15"/>
      <w:bookmarkStart w:id="7" w:name="OLE_LINK16"/>
      <w:proofErr w:type="gramStart"/>
      <w:r>
        <w:rPr>
          <w:i/>
          <w:sz w:val="16"/>
          <w:szCs w:val="16"/>
        </w:rPr>
        <w:t>(</w:t>
      </w:r>
      <w:r w:rsidR="00D55AD3" w:rsidRPr="00E52B04">
        <w:rPr>
          <w:i/>
          <w:sz w:val="16"/>
          <w:szCs w:val="16"/>
        </w:rPr>
        <w:t>индекс, субъект РФ, район, населенный пункт, улица (и др.) и номер дома (владения), корпуса  (строения), офиса или квартиры</w:t>
      </w:r>
      <w:r>
        <w:rPr>
          <w:i/>
          <w:sz w:val="16"/>
          <w:szCs w:val="16"/>
        </w:rPr>
        <w:t>)</w:t>
      </w:r>
      <w:proofErr w:type="gramEnd"/>
    </w:p>
    <w:bookmarkEnd w:id="6"/>
    <w:bookmarkEnd w:id="7"/>
    <w:p w:rsidR="00935614" w:rsidRDefault="000F26DA" w:rsidP="00B5677E">
      <w:pPr>
        <w:pStyle w:val="af"/>
        <w:numPr>
          <w:ilvl w:val="0"/>
          <w:numId w:val="17"/>
        </w:numPr>
        <w:spacing w:before="240" w:line="276" w:lineRule="auto"/>
        <w:ind w:left="851" w:hanging="284"/>
        <w:contextualSpacing w:val="0"/>
        <w:jc w:val="both"/>
      </w:pPr>
      <w:r w:rsidRPr="00D16804">
        <w:t>Контактные данные</w:t>
      </w:r>
      <w:r w:rsidR="00466E82" w:rsidRPr="00D16804">
        <w:t xml:space="preserve">: </w:t>
      </w:r>
    </w:p>
    <w:tbl>
      <w:tblPr>
        <w:tblStyle w:val="a5"/>
        <w:tblpPr w:leftFromText="180" w:rightFromText="180" w:vertAnchor="text" w:horzAnchor="margin" w:tblpXSpec="right" w:tblpY="135"/>
        <w:tblW w:w="0" w:type="auto"/>
        <w:tblCellMar>
          <w:left w:w="0" w:type="dxa"/>
          <w:right w:w="0" w:type="dxa"/>
        </w:tblCellMar>
        <w:tblLook w:val="04A0"/>
      </w:tblPr>
      <w:tblGrid>
        <w:gridCol w:w="1877"/>
        <w:gridCol w:w="1276"/>
        <w:gridCol w:w="2425"/>
        <w:gridCol w:w="783"/>
        <w:gridCol w:w="1275"/>
      </w:tblGrid>
      <w:tr w:rsidR="00A11FAD" w:rsidTr="0056011D"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A11FAD" w:rsidRDefault="00A11FAD" w:rsidP="00B60D8A">
            <w:pPr>
              <w:pStyle w:val="af"/>
              <w:spacing w:before="120" w:line="276" w:lineRule="auto"/>
              <w:ind w:left="0"/>
              <w:jc w:val="both"/>
            </w:pPr>
            <w:bookmarkStart w:id="8" w:name="OLE_LINK1"/>
            <w:bookmarkStart w:id="9" w:name="OLE_LINK2"/>
            <w:bookmarkStart w:id="10" w:name="OLE_LINK3"/>
            <w:bookmarkStart w:id="11" w:name="OLE_LINK4"/>
            <w:bookmarkStart w:id="12" w:name="OLE_LINK5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11FAD" w:rsidRPr="00844F63" w:rsidRDefault="00A11FAD" w:rsidP="00A11FAD">
            <w:pPr>
              <w:pStyle w:val="af"/>
              <w:spacing w:before="120" w:line="276" w:lineRule="auto"/>
              <w:ind w:left="0"/>
              <w:jc w:val="right"/>
            </w:pPr>
            <w:proofErr w:type="spellStart"/>
            <w:r>
              <w:t>эл</w:t>
            </w:r>
            <w:proofErr w:type="spellEnd"/>
            <w:r>
              <w:t>. почта:</w:t>
            </w: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</w:tcPr>
          <w:p w:rsidR="00A11FAD" w:rsidRPr="00844F63" w:rsidRDefault="00A11FAD" w:rsidP="00B60D8A">
            <w:pPr>
              <w:pStyle w:val="af"/>
              <w:spacing w:before="120" w:line="276" w:lineRule="auto"/>
              <w:ind w:left="0"/>
              <w:jc w:val="both"/>
              <w:rPr>
                <w:lang w:val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A11FAD" w:rsidRDefault="00A11FAD" w:rsidP="00A11FAD">
            <w:pPr>
              <w:pStyle w:val="af"/>
              <w:spacing w:before="120" w:line="276" w:lineRule="auto"/>
              <w:ind w:left="0"/>
              <w:jc w:val="right"/>
            </w:pPr>
            <w:r>
              <w:t>Сайт: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A11FAD" w:rsidRPr="00844F63" w:rsidRDefault="00A11FAD" w:rsidP="00B60D8A">
            <w:pPr>
              <w:pStyle w:val="af"/>
              <w:spacing w:before="120" w:line="276" w:lineRule="auto"/>
              <w:ind w:left="0"/>
              <w:jc w:val="both"/>
              <w:rPr>
                <w:lang w:val="en-US"/>
              </w:rPr>
            </w:pPr>
          </w:p>
        </w:tc>
      </w:tr>
    </w:tbl>
    <w:p w:rsidR="00840939" w:rsidRDefault="003802E9" w:rsidP="00844F63">
      <w:pPr>
        <w:pStyle w:val="af"/>
        <w:spacing w:before="120" w:line="276" w:lineRule="auto"/>
        <w:ind w:left="1423" w:hanging="430"/>
        <w:jc w:val="both"/>
      </w:pPr>
      <w:r>
        <w:t>Телефон</w:t>
      </w:r>
      <w:bookmarkEnd w:id="8"/>
      <w:bookmarkEnd w:id="9"/>
      <w:bookmarkEnd w:id="10"/>
      <w:bookmarkEnd w:id="11"/>
      <w:bookmarkEnd w:id="12"/>
      <w:r>
        <w:t>:</w:t>
      </w:r>
    </w:p>
    <w:tbl>
      <w:tblPr>
        <w:tblStyle w:val="a5"/>
        <w:tblpPr w:leftFromText="180" w:rightFromText="180" w:vertAnchor="text" w:horzAnchor="margin" w:tblpXSpec="right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</w:tblGrid>
      <w:tr w:rsidR="003802E9" w:rsidTr="00844F63">
        <w:tc>
          <w:tcPr>
            <w:tcW w:w="4889" w:type="dxa"/>
            <w:tcBorders>
              <w:top w:val="nil"/>
              <w:left w:val="nil"/>
              <w:right w:val="nil"/>
            </w:tcBorders>
          </w:tcPr>
          <w:p w:rsidR="003802E9" w:rsidRDefault="003802E9" w:rsidP="003802E9">
            <w:pPr>
              <w:pStyle w:val="af"/>
              <w:spacing w:before="120" w:line="276" w:lineRule="auto"/>
              <w:ind w:left="0"/>
              <w:jc w:val="both"/>
            </w:pPr>
          </w:p>
        </w:tc>
      </w:tr>
    </w:tbl>
    <w:p w:rsidR="00840939" w:rsidRPr="00844F63" w:rsidRDefault="002B3492" w:rsidP="00844F63">
      <w:pPr>
        <w:pStyle w:val="af"/>
        <w:spacing w:line="276" w:lineRule="auto"/>
        <w:ind w:left="993" w:hanging="283"/>
        <w:jc w:val="both"/>
      </w:pPr>
      <w:r>
        <w:br/>
        <w:t>Контактное лицо (ФИО, должность)</w:t>
      </w:r>
      <w:r w:rsidR="00844F63" w:rsidRPr="00844F63">
        <w:t>:</w:t>
      </w:r>
    </w:p>
    <w:p w:rsidR="00602634" w:rsidRPr="00D16804" w:rsidRDefault="00602634" w:rsidP="00602634">
      <w:pPr>
        <w:pStyle w:val="af"/>
        <w:spacing w:before="120" w:line="276" w:lineRule="auto"/>
        <w:ind w:left="1423"/>
        <w:jc w:val="both"/>
      </w:pPr>
    </w:p>
    <w:p w:rsidR="000822C7" w:rsidRPr="00753115" w:rsidRDefault="000822C7" w:rsidP="000822C7">
      <w:pPr>
        <w:shd w:val="clear" w:color="auto" w:fill="FFFFFF"/>
        <w:jc w:val="both"/>
      </w:pPr>
      <w:r w:rsidRPr="00753115">
        <w:t>С Уставом и внутренними документами Ассоциации СРО «</w:t>
      </w:r>
      <w:r w:rsidRPr="00753115">
        <w:rPr>
          <w:bCs/>
        </w:rPr>
        <w:t>Гильдия строителей СКФО</w:t>
      </w:r>
      <w:r w:rsidRPr="00753115">
        <w:t xml:space="preserve">» </w:t>
      </w:r>
      <w:proofErr w:type="gramStart"/>
      <w:r w:rsidRPr="00753115">
        <w:t>ознакомлен</w:t>
      </w:r>
      <w:proofErr w:type="gramEnd"/>
      <w:r w:rsidRPr="00753115">
        <w:t xml:space="preserve"> (на), обязуюсь выполнять их требования и соблюдать условия членства в </w:t>
      </w:r>
      <w:r w:rsidRPr="00753115">
        <w:lastRenderedPageBreak/>
        <w:t>Ассоциации СРО «</w:t>
      </w:r>
      <w:r w:rsidRPr="00753115">
        <w:rPr>
          <w:bCs/>
        </w:rPr>
        <w:t>Гильдия строителей СКФО</w:t>
      </w:r>
      <w:r w:rsidRPr="00753115">
        <w:t xml:space="preserve">», своевременно оплачивать установленные взносы. </w:t>
      </w:r>
    </w:p>
    <w:p w:rsidR="000822C7" w:rsidRPr="00753115" w:rsidRDefault="000822C7" w:rsidP="000822C7">
      <w:pPr>
        <w:shd w:val="clear" w:color="auto" w:fill="FFFFFF"/>
        <w:spacing w:before="120"/>
        <w:jc w:val="both"/>
      </w:pPr>
      <w:proofErr w:type="gramStart"/>
      <w:r w:rsidRPr="00753115">
        <w:t xml:space="preserve">В случае преобразования юридического лица, изменения его наименования, изменения руководителя, </w:t>
      </w:r>
      <w:r>
        <w:t xml:space="preserve">(ФИО Индивидуального предпринимателя), </w:t>
      </w:r>
      <w:r w:rsidRPr="00753115">
        <w:t>места нахождения, иной информации, содержащейся в реестре членов Ассоциации СРО «</w:t>
      </w:r>
      <w:r w:rsidRPr="00753115">
        <w:rPr>
          <w:bCs/>
        </w:rPr>
        <w:t>Гильдия строителей СКФО</w:t>
      </w:r>
      <w:r w:rsidRPr="00753115">
        <w:t>», обязуюсь уведомлять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</w:t>
      </w:r>
      <w:proofErr w:type="gramEnd"/>
      <w:r w:rsidRPr="00753115">
        <w:t xml:space="preserve"> днем наступления таких событий.</w:t>
      </w:r>
      <w:r w:rsidRPr="00753115">
        <w:tab/>
      </w:r>
    </w:p>
    <w:p w:rsidR="001236A3" w:rsidRDefault="000822C7" w:rsidP="000822C7">
      <w:pPr>
        <w:spacing w:before="120" w:line="276" w:lineRule="auto"/>
        <w:jc w:val="both"/>
        <w:rPr>
          <w:sz w:val="26"/>
          <w:szCs w:val="26"/>
        </w:rPr>
      </w:pPr>
      <w:r w:rsidRPr="00753115">
        <w:t>Мною подтверждается достоверность сведений, содержащихся в заявлении и в представленных документах.</w:t>
      </w:r>
    </w:p>
    <w:p w:rsidR="003802E9" w:rsidRDefault="003802E9" w:rsidP="00D16804">
      <w:pPr>
        <w:spacing w:line="276" w:lineRule="auto"/>
        <w:jc w:val="both"/>
        <w:rPr>
          <w:sz w:val="26"/>
          <w:szCs w:val="26"/>
        </w:rPr>
      </w:pPr>
    </w:p>
    <w:p w:rsidR="000822C7" w:rsidRDefault="000822C7" w:rsidP="00D16804">
      <w:pPr>
        <w:spacing w:line="276" w:lineRule="auto"/>
        <w:jc w:val="both"/>
        <w:rPr>
          <w:sz w:val="26"/>
          <w:szCs w:val="26"/>
        </w:rPr>
      </w:pPr>
    </w:p>
    <w:tbl>
      <w:tblPr>
        <w:tblStyle w:val="a5"/>
        <w:tblW w:w="0" w:type="auto"/>
        <w:tblInd w:w="534" w:type="dxa"/>
        <w:tblLook w:val="04A0"/>
      </w:tblPr>
      <w:tblGrid>
        <w:gridCol w:w="2835"/>
        <w:gridCol w:w="850"/>
        <w:gridCol w:w="1985"/>
        <w:gridCol w:w="850"/>
        <w:gridCol w:w="2693"/>
      </w:tblGrid>
      <w:tr w:rsidR="0056011D" w:rsidRPr="0056011D" w:rsidTr="0056011D"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56011D" w:rsidRPr="0056011D" w:rsidRDefault="0056011D" w:rsidP="00D16804">
            <w:pPr>
              <w:spacing w:line="276" w:lineRule="auto"/>
              <w:jc w:val="both"/>
            </w:pPr>
          </w:p>
        </w:tc>
      </w:tr>
    </w:tbl>
    <w:p w:rsidR="003802E9" w:rsidRDefault="0056011D" w:rsidP="00D16804">
      <w:pPr>
        <w:spacing w:line="276" w:lineRule="auto"/>
        <w:jc w:val="both"/>
        <w:rPr>
          <w:i/>
          <w:sz w:val="18"/>
          <w:szCs w:val="18"/>
        </w:rPr>
      </w:pPr>
      <w:r>
        <w:rPr>
          <w:sz w:val="26"/>
          <w:szCs w:val="26"/>
        </w:rPr>
        <w:t xml:space="preserve">                   </w:t>
      </w:r>
      <w:r w:rsidRPr="00E52B04">
        <w:rPr>
          <w:i/>
          <w:sz w:val="18"/>
          <w:szCs w:val="18"/>
        </w:rPr>
        <w:t>(должность)</w:t>
      </w:r>
      <w:r w:rsidRPr="00E52B04">
        <w:rPr>
          <w:i/>
          <w:sz w:val="18"/>
          <w:szCs w:val="18"/>
        </w:rPr>
        <w:tab/>
      </w:r>
      <w:r w:rsidRPr="00E52B04">
        <w:rPr>
          <w:i/>
          <w:sz w:val="18"/>
          <w:szCs w:val="18"/>
        </w:rPr>
        <w:tab/>
        <w:t xml:space="preserve">                           (подпись)</w:t>
      </w:r>
      <w:r w:rsidRPr="00E52B04">
        <w:rPr>
          <w:i/>
          <w:sz w:val="18"/>
          <w:szCs w:val="18"/>
        </w:rPr>
        <w:tab/>
      </w:r>
      <w:r w:rsidRPr="00E52B04">
        <w:rPr>
          <w:i/>
          <w:sz w:val="18"/>
          <w:szCs w:val="18"/>
        </w:rPr>
        <w:tab/>
      </w:r>
      <w:r w:rsidRPr="00E52B04">
        <w:rPr>
          <w:i/>
          <w:sz w:val="18"/>
          <w:szCs w:val="18"/>
        </w:rPr>
        <w:tab/>
        <w:t xml:space="preserve">        (расшифровка подписи)</w:t>
      </w:r>
    </w:p>
    <w:p w:rsidR="00665AC9" w:rsidRPr="00E52B04" w:rsidRDefault="00665AC9" w:rsidP="00D16804">
      <w:pPr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>
        <w:rPr>
          <w:i/>
          <w:sz w:val="18"/>
          <w:szCs w:val="18"/>
        </w:rPr>
        <w:br/>
        <w:t xml:space="preserve">                                                             М.П.</w:t>
      </w:r>
    </w:p>
    <w:sectPr w:rsidR="00665AC9" w:rsidRPr="00E52B04" w:rsidSect="003802E9">
      <w:type w:val="continuous"/>
      <w:pgSz w:w="11906" w:h="16838" w:code="9"/>
      <w:pgMar w:top="680" w:right="1106" w:bottom="567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F3B" w:rsidRDefault="00C64F3B">
      <w:r>
        <w:separator/>
      </w:r>
    </w:p>
  </w:endnote>
  <w:endnote w:type="continuationSeparator" w:id="0">
    <w:p w:rsidR="00C64F3B" w:rsidRDefault="00C64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F3B" w:rsidRDefault="00C64F3B">
      <w:r>
        <w:separator/>
      </w:r>
    </w:p>
  </w:footnote>
  <w:footnote w:type="continuationSeparator" w:id="0">
    <w:p w:rsidR="00C64F3B" w:rsidRDefault="00C64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9B5596F"/>
    <w:multiLevelType w:val="hybridMultilevel"/>
    <w:tmpl w:val="EF226D04"/>
    <w:lvl w:ilvl="0" w:tplc="8F1248FE">
      <w:start w:val="1"/>
      <w:numFmt w:val="decimal"/>
      <w:lvlText w:val="%1.1"/>
      <w:lvlJc w:val="left"/>
      <w:pPr>
        <w:ind w:left="14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3D7A3F60"/>
    <w:multiLevelType w:val="hybridMultilevel"/>
    <w:tmpl w:val="E9E0E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D1A3E"/>
    <w:multiLevelType w:val="hybridMultilevel"/>
    <w:tmpl w:val="FCB081A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4916280F"/>
    <w:multiLevelType w:val="hybridMultilevel"/>
    <w:tmpl w:val="CF50BE62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0">
    <w:nsid w:val="4FE95FF4"/>
    <w:multiLevelType w:val="hybridMultilevel"/>
    <w:tmpl w:val="AE86DA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3646351"/>
    <w:multiLevelType w:val="hybridMultilevel"/>
    <w:tmpl w:val="D226A740"/>
    <w:lvl w:ilvl="0" w:tplc="57F85E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3">
    <w:nsid w:val="5E4F3668"/>
    <w:multiLevelType w:val="hybridMultilevel"/>
    <w:tmpl w:val="C094812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4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CBB1CD6"/>
    <w:multiLevelType w:val="hybridMultilevel"/>
    <w:tmpl w:val="B308A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E4B39"/>
    <w:multiLevelType w:val="hybridMultilevel"/>
    <w:tmpl w:val="0A18B64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6"/>
  </w:num>
  <w:num w:numId="3">
    <w:abstractNumId w:val="18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12"/>
  </w:num>
  <w:num w:numId="9">
    <w:abstractNumId w:val="6"/>
  </w:num>
  <w:num w:numId="10">
    <w:abstractNumId w:val="14"/>
  </w:num>
  <w:num w:numId="11">
    <w:abstractNumId w:val="5"/>
  </w:num>
  <w:num w:numId="12">
    <w:abstractNumId w:val="1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5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149E9"/>
    <w:rsid w:val="0001681A"/>
    <w:rsid w:val="00016844"/>
    <w:rsid w:val="000404EA"/>
    <w:rsid w:val="00040CD9"/>
    <w:rsid w:val="00041C42"/>
    <w:rsid w:val="000445E7"/>
    <w:rsid w:val="000513CA"/>
    <w:rsid w:val="00054650"/>
    <w:rsid w:val="00056021"/>
    <w:rsid w:val="00062A48"/>
    <w:rsid w:val="00062EEE"/>
    <w:rsid w:val="00075ECE"/>
    <w:rsid w:val="000822C7"/>
    <w:rsid w:val="0008444E"/>
    <w:rsid w:val="000908CA"/>
    <w:rsid w:val="000A1001"/>
    <w:rsid w:val="000D0C46"/>
    <w:rsid w:val="000D2A7A"/>
    <w:rsid w:val="000D3F34"/>
    <w:rsid w:val="000F26DA"/>
    <w:rsid w:val="0010501A"/>
    <w:rsid w:val="00112432"/>
    <w:rsid w:val="001236A3"/>
    <w:rsid w:val="00142ECA"/>
    <w:rsid w:val="001623D8"/>
    <w:rsid w:val="001761BE"/>
    <w:rsid w:val="001848B7"/>
    <w:rsid w:val="00192278"/>
    <w:rsid w:val="0019538E"/>
    <w:rsid w:val="001A312B"/>
    <w:rsid w:val="001A4B96"/>
    <w:rsid w:val="001B5AF1"/>
    <w:rsid w:val="001C505E"/>
    <w:rsid w:val="001D43CA"/>
    <w:rsid w:val="001D76DD"/>
    <w:rsid w:val="00217C9F"/>
    <w:rsid w:val="002318F2"/>
    <w:rsid w:val="002324B9"/>
    <w:rsid w:val="00247CB1"/>
    <w:rsid w:val="00273A8C"/>
    <w:rsid w:val="00281E62"/>
    <w:rsid w:val="002909B9"/>
    <w:rsid w:val="002950D9"/>
    <w:rsid w:val="0029528B"/>
    <w:rsid w:val="00295C1D"/>
    <w:rsid w:val="002B3492"/>
    <w:rsid w:val="002C674A"/>
    <w:rsid w:val="002C6A9E"/>
    <w:rsid w:val="002D2D29"/>
    <w:rsid w:val="002E09AF"/>
    <w:rsid w:val="002F1D6F"/>
    <w:rsid w:val="002F237C"/>
    <w:rsid w:val="002F5690"/>
    <w:rsid w:val="002F6AD9"/>
    <w:rsid w:val="00303597"/>
    <w:rsid w:val="00311C3D"/>
    <w:rsid w:val="00315857"/>
    <w:rsid w:val="00317A43"/>
    <w:rsid w:val="003370D3"/>
    <w:rsid w:val="0034008C"/>
    <w:rsid w:val="00346625"/>
    <w:rsid w:val="00355527"/>
    <w:rsid w:val="00356B68"/>
    <w:rsid w:val="0037095C"/>
    <w:rsid w:val="003712E9"/>
    <w:rsid w:val="00377224"/>
    <w:rsid w:val="003802E9"/>
    <w:rsid w:val="00380879"/>
    <w:rsid w:val="003873E8"/>
    <w:rsid w:val="00390E1C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3F0AFF"/>
    <w:rsid w:val="004013ED"/>
    <w:rsid w:val="00410A29"/>
    <w:rsid w:val="00412F33"/>
    <w:rsid w:val="00423520"/>
    <w:rsid w:val="00437912"/>
    <w:rsid w:val="004413EF"/>
    <w:rsid w:val="00444D4E"/>
    <w:rsid w:val="004546FC"/>
    <w:rsid w:val="00460C99"/>
    <w:rsid w:val="004633C2"/>
    <w:rsid w:val="004646FA"/>
    <w:rsid w:val="00466E82"/>
    <w:rsid w:val="00475075"/>
    <w:rsid w:val="0048657D"/>
    <w:rsid w:val="004912BB"/>
    <w:rsid w:val="0049714D"/>
    <w:rsid w:val="004E07F3"/>
    <w:rsid w:val="004E34BB"/>
    <w:rsid w:val="004E4734"/>
    <w:rsid w:val="004E5E13"/>
    <w:rsid w:val="004F0FEB"/>
    <w:rsid w:val="004F33F5"/>
    <w:rsid w:val="004F5119"/>
    <w:rsid w:val="00526BF4"/>
    <w:rsid w:val="005271A9"/>
    <w:rsid w:val="005346C6"/>
    <w:rsid w:val="0054149A"/>
    <w:rsid w:val="00545E84"/>
    <w:rsid w:val="005511F6"/>
    <w:rsid w:val="00553949"/>
    <w:rsid w:val="005550A7"/>
    <w:rsid w:val="0056011D"/>
    <w:rsid w:val="00562C9E"/>
    <w:rsid w:val="005730CE"/>
    <w:rsid w:val="00575DDE"/>
    <w:rsid w:val="00577656"/>
    <w:rsid w:val="005776ED"/>
    <w:rsid w:val="00580E92"/>
    <w:rsid w:val="005857B1"/>
    <w:rsid w:val="00587140"/>
    <w:rsid w:val="005A401F"/>
    <w:rsid w:val="005A6877"/>
    <w:rsid w:val="005A7A61"/>
    <w:rsid w:val="005C20A5"/>
    <w:rsid w:val="005D1C9D"/>
    <w:rsid w:val="005E7F38"/>
    <w:rsid w:val="005F077E"/>
    <w:rsid w:val="00602634"/>
    <w:rsid w:val="0060683A"/>
    <w:rsid w:val="00610CB8"/>
    <w:rsid w:val="00620989"/>
    <w:rsid w:val="006241EF"/>
    <w:rsid w:val="00630BD1"/>
    <w:rsid w:val="00631E08"/>
    <w:rsid w:val="00634B4A"/>
    <w:rsid w:val="006355F3"/>
    <w:rsid w:val="0064487A"/>
    <w:rsid w:val="0064584D"/>
    <w:rsid w:val="00652EEA"/>
    <w:rsid w:val="00661D78"/>
    <w:rsid w:val="00665AC9"/>
    <w:rsid w:val="006725E5"/>
    <w:rsid w:val="006818F0"/>
    <w:rsid w:val="00685D0C"/>
    <w:rsid w:val="00687FC8"/>
    <w:rsid w:val="006B25D1"/>
    <w:rsid w:val="006D2C56"/>
    <w:rsid w:val="006E5F32"/>
    <w:rsid w:val="006F0C94"/>
    <w:rsid w:val="006F5974"/>
    <w:rsid w:val="00710D15"/>
    <w:rsid w:val="00716A6C"/>
    <w:rsid w:val="0072227C"/>
    <w:rsid w:val="00725570"/>
    <w:rsid w:val="00747499"/>
    <w:rsid w:val="0075072E"/>
    <w:rsid w:val="007739AB"/>
    <w:rsid w:val="0078674A"/>
    <w:rsid w:val="00792684"/>
    <w:rsid w:val="00794C04"/>
    <w:rsid w:val="007A02CD"/>
    <w:rsid w:val="007A5C13"/>
    <w:rsid w:val="007A77EB"/>
    <w:rsid w:val="007E1E07"/>
    <w:rsid w:val="007E501C"/>
    <w:rsid w:val="007F0D82"/>
    <w:rsid w:val="00803B57"/>
    <w:rsid w:val="00811BF8"/>
    <w:rsid w:val="00816CD1"/>
    <w:rsid w:val="00817093"/>
    <w:rsid w:val="00821E2D"/>
    <w:rsid w:val="00824D41"/>
    <w:rsid w:val="00840939"/>
    <w:rsid w:val="00844F63"/>
    <w:rsid w:val="008457B4"/>
    <w:rsid w:val="0084658B"/>
    <w:rsid w:val="00854635"/>
    <w:rsid w:val="008728BB"/>
    <w:rsid w:val="00880674"/>
    <w:rsid w:val="008A09A9"/>
    <w:rsid w:val="008B1C71"/>
    <w:rsid w:val="008B6B38"/>
    <w:rsid w:val="008D170C"/>
    <w:rsid w:val="008E473F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A349A"/>
    <w:rsid w:val="009A3F98"/>
    <w:rsid w:val="009A7FD4"/>
    <w:rsid w:val="009A7FEE"/>
    <w:rsid w:val="009C184E"/>
    <w:rsid w:val="009C5421"/>
    <w:rsid w:val="009D7724"/>
    <w:rsid w:val="009E4A6C"/>
    <w:rsid w:val="009F14BE"/>
    <w:rsid w:val="009F16C3"/>
    <w:rsid w:val="00A00EB8"/>
    <w:rsid w:val="00A11FAD"/>
    <w:rsid w:val="00A41AC2"/>
    <w:rsid w:val="00A43A2E"/>
    <w:rsid w:val="00A51E85"/>
    <w:rsid w:val="00A56D3E"/>
    <w:rsid w:val="00A637B1"/>
    <w:rsid w:val="00A74E4C"/>
    <w:rsid w:val="00A95542"/>
    <w:rsid w:val="00A971C6"/>
    <w:rsid w:val="00AA545E"/>
    <w:rsid w:val="00AC32B7"/>
    <w:rsid w:val="00AD2C25"/>
    <w:rsid w:val="00AE2B16"/>
    <w:rsid w:val="00AE378D"/>
    <w:rsid w:val="00B00951"/>
    <w:rsid w:val="00B0695B"/>
    <w:rsid w:val="00B12432"/>
    <w:rsid w:val="00B149E9"/>
    <w:rsid w:val="00B20268"/>
    <w:rsid w:val="00B30F30"/>
    <w:rsid w:val="00B32646"/>
    <w:rsid w:val="00B37B0F"/>
    <w:rsid w:val="00B37BAE"/>
    <w:rsid w:val="00B40810"/>
    <w:rsid w:val="00B4158C"/>
    <w:rsid w:val="00B5677E"/>
    <w:rsid w:val="00B60D8A"/>
    <w:rsid w:val="00B66545"/>
    <w:rsid w:val="00B8507F"/>
    <w:rsid w:val="00BA0A3A"/>
    <w:rsid w:val="00BA621D"/>
    <w:rsid w:val="00BB4981"/>
    <w:rsid w:val="00BE0A50"/>
    <w:rsid w:val="00BE4094"/>
    <w:rsid w:val="00C007E2"/>
    <w:rsid w:val="00C13375"/>
    <w:rsid w:val="00C25E10"/>
    <w:rsid w:val="00C270D8"/>
    <w:rsid w:val="00C27895"/>
    <w:rsid w:val="00C45ADB"/>
    <w:rsid w:val="00C64F3B"/>
    <w:rsid w:val="00C72270"/>
    <w:rsid w:val="00C75793"/>
    <w:rsid w:val="00C83F3E"/>
    <w:rsid w:val="00C870CA"/>
    <w:rsid w:val="00C9203F"/>
    <w:rsid w:val="00CA0F9C"/>
    <w:rsid w:val="00CA6D7A"/>
    <w:rsid w:val="00CB13B0"/>
    <w:rsid w:val="00CB199E"/>
    <w:rsid w:val="00CB4F93"/>
    <w:rsid w:val="00CB5432"/>
    <w:rsid w:val="00CC1E22"/>
    <w:rsid w:val="00CF418F"/>
    <w:rsid w:val="00D01A8B"/>
    <w:rsid w:val="00D142D5"/>
    <w:rsid w:val="00D167AD"/>
    <w:rsid w:val="00D16804"/>
    <w:rsid w:val="00D33079"/>
    <w:rsid w:val="00D54E2C"/>
    <w:rsid w:val="00D55AD3"/>
    <w:rsid w:val="00D64E27"/>
    <w:rsid w:val="00D65167"/>
    <w:rsid w:val="00D97DC4"/>
    <w:rsid w:val="00DA14D2"/>
    <w:rsid w:val="00DA46A0"/>
    <w:rsid w:val="00DA66EF"/>
    <w:rsid w:val="00DA6A4A"/>
    <w:rsid w:val="00DB6EE7"/>
    <w:rsid w:val="00DD0717"/>
    <w:rsid w:val="00DD72A4"/>
    <w:rsid w:val="00DE01A3"/>
    <w:rsid w:val="00DE74DF"/>
    <w:rsid w:val="00DF51F7"/>
    <w:rsid w:val="00E02608"/>
    <w:rsid w:val="00E03414"/>
    <w:rsid w:val="00E10B26"/>
    <w:rsid w:val="00E204AA"/>
    <w:rsid w:val="00E2246C"/>
    <w:rsid w:val="00E25F81"/>
    <w:rsid w:val="00E26BB7"/>
    <w:rsid w:val="00E52B04"/>
    <w:rsid w:val="00E6444F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EF6A47"/>
    <w:rsid w:val="00F024EA"/>
    <w:rsid w:val="00F26F51"/>
    <w:rsid w:val="00F3099C"/>
    <w:rsid w:val="00F42ED7"/>
    <w:rsid w:val="00F46131"/>
    <w:rsid w:val="00F46D6F"/>
    <w:rsid w:val="00F500B9"/>
    <w:rsid w:val="00F5137E"/>
    <w:rsid w:val="00F76D08"/>
    <w:rsid w:val="00F83736"/>
    <w:rsid w:val="00FC1E10"/>
    <w:rsid w:val="00FC3138"/>
    <w:rsid w:val="00FD246A"/>
    <w:rsid w:val="00FD6176"/>
    <w:rsid w:val="00FE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header"/>
    <w:basedOn w:val="a"/>
    <w:link w:val="ae"/>
    <w:semiHidden/>
    <w:unhideWhenUsed/>
    <w:rsid w:val="00811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811BF8"/>
    <w:rPr>
      <w:sz w:val="24"/>
      <w:szCs w:val="24"/>
    </w:rPr>
  </w:style>
  <w:style w:type="paragraph" w:styleId="af">
    <w:name w:val="List Paragraph"/>
    <w:basedOn w:val="a"/>
    <w:uiPriority w:val="34"/>
    <w:qFormat/>
    <w:rsid w:val="00303597"/>
    <w:pPr>
      <w:ind w:left="720"/>
      <w:contextualSpacing/>
    </w:pPr>
  </w:style>
  <w:style w:type="table" w:customStyle="1" w:styleId="12">
    <w:name w:val="Светлая заливка1"/>
    <w:basedOn w:val="a1"/>
    <w:uiPriority w:val="60"/>
    <w:rsid w:val="009A7FD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редний список 21"/>
    <w:basedOn w:val="a1"/>
    <w:uiPriority w:val="66"/>
    <w:rsid w:val="009A7FD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9A7FD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-11">
    <w:name w:val="Светлый список - Акцент 11"/>
    <w:basedOn w:val="a1"/>
    <w:uiPriority w:val="61"/>
    <w:rsid w:val="009A7FD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0">
    <w:name w:val="Светлая заливка - Акцент 11"/>
    <w:basedOn w:val="a1"/>
    <w:uiPriority w:val="60"/>
    <w:rsid w:val="009A7F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Cell">
    <w:name w:val="ConsPlusCell"/>
    <w:rsid w:val="00054650"/>
    <w:pPr>
      <w:suppressAutoHyphens/>
      <w:autoSpaceDE w:val="0"/>
    </w:pPr>
    <w:rPr>
      <w:rFonts w:ascii="Arial" w:eastAsia="Arial" w:hAnsi="Arial" w:cs="Arial"/>
      <w:kern w:val="1"/>
    </w:rPr>
  </w:style>
  <w:style w:type="paragraph" w:customStyle="1" w:styleId="af0">
    <w:name w:val="Содержимое таблицы"/>
    <w:basedOn w:val="a"/>
    <w:rsid w:val="00B5677E"/>
    <w:pPr>
      <w:suppressLineNumbers/>
      <w:suppressAutoHyphens/>
    </w:pPr>
    <w:rPr>
      <w:lang w:eastAsia="zh-CN"/>
    </w:rPr>
  </w:style>
  <w:style w:type="paragraph" w:styleId="af1">
    <w:name w:val="Plain Text"/>
    <w:basedOn w:val="a"/>
    <w:link w:val="af2"/>
    <w:unhideWhenUsed/>
    <w:rsid w:val="004E34B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E34BB"/>
    <w:rPr>
      <w:rFonts w:ascii="Courier New" w:hAnsi="Courier New"/>
    </w:rPr>
  </w:style>
  <w:style w:type="paragraph" w:customStyle="1" w:styleId="headertext">
    <w:name w:val="headertext"/>
    <w:basedOn w:val="a"/>
    <w:rsid w:val="00444D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7A172-FB6F-4090-BA7A-FC5D134C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649</Words>
  <Characters>4539</Characters>
  <Application>Microsoft Office Word</Application>
  <DocSecurity>0</DocSecurity>
  <Lines>108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UserOtdelitMonobl</cp:lastModifiedBy>
  <cp:revision>4</cp:revision>
  <cp:lastPrinted>2017-07-07T15:27:00Z</cp:lastPrinted>
  <dcterms:created xsi:type="dcterms:W3CDTF">2019-08-29T09:14:00Z</dcterms:created>
  <dcterms:modified xsi:type="dcterms:W3CDTF">2023-08-15T08:30:00Z</dcterms:modified>
</cp:coreProperties>
</file>